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03" w:rsidRDefault="00852503" w:rsidP="00852503">
      <w:pPr>
        <w:jc w:val="right"/>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-428625</wp:posOffset>
            </wp:positionV>
            <wp:extent cx="584200" cy="1371600"/>
            <wp:effectExtent l="0" t="0" r="6350" b="0"/>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1371600"/>
                    </a:xfrm>
                    <a:prstGeom prst="rect">
                      <a:avLst/>
                    </a:prstGeom>
                    <a:noFill/>
                  </pic:spPr>
                </pic:pic>
              </a:graphicData>
            </a:graphic>
          </wp:anchor>
        </w:drawing>
      </w:r>
      <w:r>
        <w:t>FOR IMMEDIATE RELEASE</w:t>
      </w:r>
    </w:p>
    <w:p w:rsidR="00852503" w:rsidRDefault="00852503" w:rsidP="00852503">
      <w:pPr>
        <w:jc w:val="right"/>
      </w:pPr>
      <w:r>
        <w:t>University of Michigan Press</w:t>
      </w:r>
    </w:p>
    <w:p w:rsidR="00852503" w:rsidRDefault="00852503" w:rsidP="00852503">
      <w:pPr>
        <w:jc w:val="right"/>
      </w:pPr>
      <w:r w:rsidRPr="00C104A3">
        <w:t>www.press.umich.edu</w:t>
      </w:r>
    </w:p>
    <w:p w:rsidR="00852503" w:rsidRDefault="00852503" w:rsidP="00852503">
      <w:pPr>
        <w:jc w:val="right"/>
      </w:pPr>
    </w:p>
    <w:p w:rsidR="0060008E" w:rsidRDefault="00852503" w:rsidP="0060008E">
      <w:pPr>
        <w:rPr>
          <w:rFonts w:eastAsiaTheme="minorHAnsi"/>
          <w:color w:val="000000"/>
          <w:szCs w:val="24"/>
        </w:rPr>
      </w:pPr>
      <w:r>
        <w:br w:type="textWrapping" w:clear="all"/>
      </w:r>
    </w:p>
    <w:p w:rsidR="0098582E" w:rsidRPr="0098582E" w:rsidRDefault="0098582E" w:rsidP="0098582E">
      <w:pPr>
        <w:jc w:val="center"/>
        <w:rPr>
          <w:sz w:val="40"/>
          <w:szCs w:val="40"/>
        </w:rPr>
      </w:pPr>
      <w:r w:rsidRPr="0098582E">
        <w:rPr>
          <w:sz w:val="40"/>
          <w:szCs w:val="40"/>
        </w:rPr>
        <w:t>A guide to the emergence of alternative urban cultures in the wake of Detroit’s economic decline</w:t>
      </w:r>
    </w:p>
    <w:p w:rsidR="00852503" w:rsidRPr="00C104A3" w:rsidRDefault="00852503" w:rsidP="00852503">
      <w:pPr>
        <w:jc w:val="center"/>
        <w:rPr>
          <w:szCs w:val="24"/>
        </w:rPr>
      </w:pPr>
    </w:p>
    <w:p w:rsidR="0060008E" w:rsidRDefault="00471B41" w:rsidP="003E049E">
      <w:pPr>
        <w:jc w:val="center"/>
        <w:rPr>
          <w:iCs/>
          <w:szCs w:val="24"/>
        </w:rPr>
      </w:pPr>
      <w:r>
        <w:rPr>
          <w:b/>
          <w:bCs/>
          <w:szCs w:val="24"/>
        </w:rPr>
        <w:t>The Unreal Estate Guide to Detroit</w:t>
      </w:r>
    </w:p>
    <w:p w:rsidR="00852503" w:rsidRPr="003E049E" w:rsidRDefault="00852503" w:rsidP="003E049E">
      <w:pPr>
        <w:jc w:val="center"/>
        <w:rPr>
          <w:iCs/>
          <w:szCs w:val="24"/>
        </w:rPr>
      </w:pPr>
      <w:r w:rsidRPr="009B739A">
        <w:rPr>
          <w:bCs/>
          <w:sz w:val="22"/>
        </w:rPr>
        <w:t>By</w:t>
      </w:r>
      <w:r w:rsidRPr="009B739A">
        <w:rPr>
          <w:b/>
          <w:bCs/>
          <w:sz w:val="22"/>
        </w:rPr>
        <w:t xml:space="preserve"> </w:t>
      </w:r>
      <w:r w:rsidR="00471B41">
        <w:rPr>
          <w:b/>
          <w:bCs/>
          <w:sz w:val="22"/>
        </w:rPr>
        <w:t>Andrew Herscher</w:t>
      </w:r>
    </w:p>
    <w:p w:rsidR="00852503" w:rsidRPr="009B739A" w:rsidRDefault="00471B41" w:rsidP="00EB2091">
      <w:pPr>
        <w:pStyle w:val="NoSpacing"/>
        <w:jc w:val="center"/>
        <w:rPr>
          <w:rFonts w:ascii="Times New Roman" w:hAnsi="Times New Roman"/>
        </w:rPr>
      </w:pPr>
      <w:r>
        <w:rPr>
          <w:rFonts w:ascii="Times New Roman" w:hAnsi="Times New Roman"/>
          <w:b/>
        </w:rPr>
        <w:t>Paper</w:t>
      </w:r>
      <w:r w:rsidR="00EB2091" w:rsidRPr="009B739A">
        <w:rPr>
          <w:rFonts w:ascii="Times New Roman" w:hAnsi="Times New Roman"/>
          <w:b/>
        </w:rPr>
        <w:t>:</w:t>
      </w:r>
      <w:r w:rsidR="00852503" w:rsidRPr="009B739A">
        <w:rPr>
          <w:rFonts w:ascii="Times New Roman" w:hAnsi="Times New Roman"/>
        </w:rPr>
        <w:t xml:space="preserve"> </w:t>
      </w:r>
      <w:r w:rsidR="00EB2091" w:rsidRPr="009B739A">
        <w:rPr>
          <w:rFonts w:ascii="Times New Roman" w:hAnsi="Times New Roman"/>
        </w:rPr>
        <w:t>978-0-472-</w:t>
      </w:r>
      <w:r>
        <w:rPr>
          <w:rFonts w:ascii="Times New Roman" w:hAnsi="Times New Roman"/>
        </w:rPr>
        <w:t>03521-2</w:t>
      </w:r>
      <w:r w:rsidR="00C467CE">
        <w:rPr>
          <w:rFonts w:ascii="Times New Roman" w:hAnsi="Times New Roman"/>
        </w:rPr>
        <w:t xml:space="preserve"> </w:t>
      </w:r>
      <w:r w:rsidR="00C104A3" w:rsidRPr="009B739A">
        <w:rPr>
          <w:rFonts w:ascii="Times New Roman" w:hAnsi="Times New Roman"/>
        </w:rPr>
        <w:t>/ $</w:t>
      </w:r>
      <w:r w:rsidR="00C467CE">
        <w:rPr>
          <w:rFonts w:ascii="Times New Roman" w:hAnsi="Times New Roman"/>
        </w:rPr>
        <w:t>29.95</w:t>
      </w:r>
    </w:p>
    <w:p w:rsidR="00852503" w:rsidRPr="009B739A" w:rsidRDefault="00852503" w:rsidP="00EB2091">
      <w:pPr>
        <w:pStyle w:val="NoSpacing"/>
        <w:jc w:val="center"/>
        <w:rPr>
          <w:rFonts w:ascii="Times New Roman" w:hAnsi="Times New Roman"/>
        </w:rPr>
      </w:pPr>
      <w:r w:rsidRPr="009B739A">
        <w:rPr>
          <w:rFonts w:ascii="Times New Roman" w:hAnsi="Times New Roman"/>
        </w:rPr>
        <w:t xml:space="preserve">Publication Date: </w:t>
      </w:r>
      <w:r w:rsidR="00471B41">
        <w:rPr>
          <w:rFonts w:ascii="Times New Roman" w:hAnsi="Times New Roman"/>
          <w:b/>
        </w:rPr>
        <w:t>November</w:t>
      </w:r>
      <w:r w:rsidR="00EB2091" w:rsidRPr="009B739A">
        <w:rPr>
          <w:rFonts w:ascii="Times New Roman" w:hAnsi="Times New Roman"/>
          <w:b/>
        </w:rPr>
        <w:t xml:space="preserve"> 2012</w:t>
      </w:r>
    </w:p>
    <w:p w:rsidR="000C3624" w:rsidRDefault="000C3624" w:rsidP="00432C73">
      <w:pPr>
        <w:rPr>
          <w:rFonts w:eastAsia="Times New Roman"/>
          <w:szCs w:val="24"/>
        </w:rPr>
      </w:pPr>
    </w:p>
    <w:p w:rsidR="0098582E" w:rsidRDefault="0098582E" w:rsidP="0098582E">
      <w:r>
        <w:t xml:space="preserve">Intense attention has been paid to Detroit as a site of urban crisis. This crisis, however, has not only yielded the massive devaluation of real estate that has so often been noted; it has also yielded an explosive production of seemingly valueless urban property that has facilitated the imagination and practice of alternative urbanisms. The first sustained study of Detroit’s alternative urban cultures, </w:t>
      </w:r>
      <w:r>
        <w:rPr>
          <w:i/>
        </w:rPr>
        <w:t>The Unreal Estate Guide to Detroit</w:t>
      </w:r>
      <w:r>
        <w:t xml:space="preserve"> initiates a new focus on Detroit as a site not only of urban crisis but also of urban possibility.</w:t>
      </w:r>
    </w:p>
    <w:p w:rsidR="0098582E" w:rsidRDefault="0098582E" w:rsidP="0098582E"/>
    <w:p w:rsidR="0098582E" w:rsidRDefault="0098582E" w:rsidP="0098582E">
      <w:r>
        <w:rPr>
          <w:rFonts w:ascii="Times" w:hAnsi="Times" w:cs="Times"/>
          <w:color w:val="000000"/>
        </w:rPr>
        <w:t xml:space="preserve">The </w:t>
      </w:r>
      <w:r>
        <w:rPr>
          <w:rFonts w:ascii="Times" w:hAnsi="Times" w:cs="Times"/>
          <w:i/>
          <w:iCs/>
          <w:color w:val="000000"/>
        </w:rPr>
        <w:t xml:space="preserve">Guide </w:t>
      </w:r>
      <w:r>
        <w:rPr>
          <w:rFonts w:ascii="Times" w:hAnsi="Times" w:cs="Times"/>
          <w:color w:val="000000"/>
        </w:rPr>
        <w:t xml:space="preserve">documents art and curatorial practices, community and guerilla gardens, urban farming and forestry, cultural platforms, living archives, evangelical missions, temporary public spaces, intentional communities, furtive monuments, outsider architecture, and other work made possible by the ready availability of urban space in Detroit. The </w:t>
      </w:r>
      <w:r>
        <w:rPr>
          <w:rFonts w:ascii="Times" w:hAnsi="Times" w:cs="Times"/>
          <w:i/>
          <w:iCs/>
          <w:color w:val="000000"/>
        </w:rPr>
        <w:t xml:space="preserve">Guide </w:t>
      </w:r>
      <w:r>
        <w:rPr>
          <w:rFonts w:ascii="Times" w:hAnsi="Times" w:cs="Times"/>
          <w:color w:val="000000"/>
        </w:rPr>
        <w:t xml:space="preserve">poses these spaces as “unreal estate”: urban territory that has slipped through the free- market economy and entered other regimes of value, other contexts of meaning, and other systems of use. The appropriation of this territory in Detroit, the </w:t>
      </w:r>
      <w:r>
        <w:rPr>
          <w:rFonts w:ascii="Times" w:hAnsi="Times" w:cs="Times"/>
          <w:i/>
          <w:color w:val="000000"/>
        </w:rPr>
        <w:t>Guide</w:t>
      </w:r>
      <w:r>
        <w:rPr>
          <w:rFonts w:ascii="Times" w:hAnsi="Times" w:cs="Times"/>
          <w:color w:val="000000"/>
        </w:rPr>
        <w:t xml:space="preserve"> suggests, offers new perspectives on what a city is and can be, especially in a time of urban crisis.</w:t>
      </w:r>
    </w:p>
    <w:p w:rsidR="00471B41" w:rsidRDefault="00471B41" w:rsidP="00EF77D7">
      <w:pPr>
        <w:rPr>
          <w:b/>
        </w:rPr>
      </w:pPr>
    </w:p>
    <w:p w:rsidR="00930AE1" w:rsidRDefault="00471B41" w:rsidP="00EF77D7">
      <w:r>
        <w:rPr>
          <w:rStyle w:val="Strong"/>
          <w:rFonts w:eastAsiaTheme="minorHAnsi"/>
        </w:rPr>
        <w:t>Andrew Herscher</w:t>
      </w:r>
      <w:r>
        <w:rPr>
          <w:rFonts w:eastAsiaTheme="minorHAnsi"/>
        </w:rPr>
        <w:t xml:space="preserve"> </w:t>
      </w:r>
      <w:r w:rsidR="00F57F16">
        <w:rPr>
          <w:rFonts w:ascii="Times" w:hAnsi="Times" w:cs="Times"/>
          <w:color w:val="000000"/>
        </w:rPr>
        <w:t>is Associate Professor of Architecture at the University of Michigan. He also co-founded the Detroit Unreal Estate Agency, an open-access platform for research on urban crisis using Detroit as a focal point.</w:t>
      </w:r>
    </w:p>
    <w:p w:rsidR="0060008E" w:rsidRPr="00EF77D7" w:rsidRDefault="0060008E" w:rsidP="00EF77D7"/>
    <w:p w:rsidR="00930AE1" w:rsidRPr="00EF77D7" w:rsidRDefault="00852503" w:rsidP="00EF77D7">
      <w:pPr>
        <w:jc w:val="center"/>
        <w:rPr>
          <w:szCs w:val="24"/>
        </w:rPr>
      </w:pPr>
      <w:r w:rsidRPr="00930AE1">
        <w:rPr>
          <w:szCs w:val="24"/>
        </w:rPr>
        <w:t>###</w:t>
      </w:r>
    </w:p>
    <w:p w:rsidR="0060008E" w:rsidRDefault="0060008E" w:rsidP="00930AE1">
      <w:pPr>
        <w:rPr>
          <w:b/>
          <w:szCs w:val="24"/>
        </w:rPr>
      </w:pPr>
    </w:p>
    <w:p w:rsidR="00432C73" w:rsidRDefault="00852503" w:rsidP="00930AE1">
      <w:pPr>
        <w:rPr>
          <w:b/>
          <w:szCs w:val="24"/>
        </w:rPr>
      </w:pPr>
      <w:r w:rsidRPr="00930AE1">
        <w:rPr>
          <w:b/>
          <w:szCs w:val="24"/>
        </w:rPr>
        <w:t>Press contact:</w:t>
      </w:r>
      <w:r w:rsidR="00930AE1">
        <w:rPr>
          <w:b/>
          <w:szCs w:val="24"/>
        </w:rPr>
        <w:t xml:space="preserve"> </w:t>
      </w:r>
    </w:p>
    <w:p w:rsidR="00E02E58" w:rsidRDefault="00E02E58" w:rsidP="0094334F">
      <w:pPr>
        <w:rPr>
          <w:sz w:val="22"/>
        </w:rPr>
      </w:pPr>
      <w:r>
        <w:rPr>
          <w:sz w:val="22"/>
        </w:rPr>
        <w:t>Emily Westlake</w:t>
      </w:r>
      <w:r w:rsidR="00FE0D6D">
        <w:rPr>
          <w:sz w:val="22"/>
        </w:rPr>
        <w:t xml:space="preserve">, </w:t>
      </w:r>
      <w:r w:rsidR="00C104A3">
        <w:rPr>
          <w:sz w:val="22"/>
        </w:rPr>
        <w:t>Marketing Manager</w:t>
      </w:r>
    </w:p>
    <w:p w:rsidR="00432C73" w:rsidRPr="00EF77D7" w:rsidRDefault="00432C73" w:rsidP="0094334F">
      <w:pPr>
        <w:rPr>
          <w:b/>
          <w:szCs w:val="24"/>
        </w:rPr>
      </w:pPr>
      <w:r>
        <w:rPr>
          <w:sz w:val="22"/>
        </w:rPr>
        <w:t>University of Michigan Press</w:t>
      </w:r>
    </w:p>
    <w:p w:rsidR="00E02E58" w:rsidRDefault="0005663E" w:rsidP="0094334F">
      <w:pPr>
        <w:rPr>
          <w:sz w:val="22"/>
        </w:rPr>
      </w:pPr>
      <w:r w:rsidRPr="0005663E">
        <w:rPr>
          <w:sz w:val="22"/>
        </w:rPr>
        <w:t>734-</w:t>
      </w:r>
      <w:r w:rsidR="00C104A3">
        <w:rPr>
          <w:sz w:val="22"/>
        </w:rPr>
        <w:t>615-6477</w:t>
      </w:r>
      <w:r w:rsidR="00E02E58">
        <w:rPr>
          <w:sz w:val="22"/>
        </w:rPr>
        <w:t xml:space="preserve"> </w:t>
      </w:r>
    </w:p>
    <w:p w:rsidR="0005663E" w:rsidRPr="0005663E" w:rsidRDefault="00872662" w:rsidP="0094334F">
      <w:pPr>
        <w:rPr>
          <w:sz w:val="22"/>
        </w:rPr>
      </w:pPr>
      <w:hyperlink r:id="rId5" w:history="1">
        <w:r w:rsidR="00FE0D6D" w:rsidRPr="00982D37">
          <w:rPr>
            <w:rStyle w:val="Hyperlink"/>
            <w:sz w:val="22"/>
          </w:rPr>
          <w:t>ewestlak@umich.edu</w:t>
        </w:r>
      </w:hyperlink>
      <w:r w:rsidR="00FE0D6D">
        <w:rPr>
          <w:sz w:val="22"/>
        </w:rPr>
        <w:t xml:space="preserve"> </w:t>
      </w:r>
      <w:bookmarkStart w:id="0" w:name="_GoBack"/>
      <w:bookmarkEnd w:id="0"/>
    </w:p>
    <w:sectPr w:rsidR="0005663E" w:rsidRPr="0005663E" w:rsidSect="00930AE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503"/>
    <w:rsid w:val="00030573"/>
    <w:rsid w:val="0003150E"/>
    <w:rsid w:val="00050341"/>
    <w:rsid w:val="0005663E"/>
    <w:rsid w:val="000C3624"/>
    <w:rsid w:val="000D6FDE"/>
    <w:rsid w:val="001122B3"/>
    <w:rsid w:val="00161E4B"/>
    <w:rsid w:val="001D4A1A"/>
    <w:rsid w:val="00225A0F"/>
    <w:rsid w:val="0026566A"/>
    <w:rsid w:val="002E12A0"/>
    <w:rsid w:val="0034063F"/>
    <w:rsid w:val="003574D3"/>
    <w:rsid w:val="003B4A2C"/>
    <w:rsid w:val="003E049E"/>
    <w:rsid w:val="003E683B"/>
    <w:rsid w:val="003F4192"/>
    <w:rsid w:val="00432C73"/>
    <w:rsid w:val="00471B41"/>
    <w:rsid w:val="004A1ABB"/>
    <w:rsid w:val="005478D3"/>
    <w:rsid w:val="005D0B2A"/>
    <w:rsid w:val="0060008E"/>
    <w:rsid w:val="00676DC1"/>
    <w:rsid w:val="00717EAF"/>
    <w:rsid w:val="00770333"/>
    <w:rsid w:val="007D235C"/>
    <w:rsid w:val="00852503"/>
    <w:rsid w:val="00872662"/>
    <w:rsid w:val="008F1A64"/>
    <w:rsid w:val="00915FC7"/>
    <w:rsid w:val="00930AE1"/>
    <w:rsid w:val="0094334F"/>
    <w:rsid w:val="009800C6"/>
    <w:rsid w:val="0098582E"/>
    <w:rsid w:val="009B739A"/>
    <w:rsid w:val="00A07171"/>
    <w:rsid w:val="00BF5200"/>
    <w:rsid w:val="00C104A3"/>
    <w:rsid w:val="00C467CE"/>
    <w:rsid w:val="00C8698A"/>
    <w:rsid w:val="00C944AA"/>
    <w:rsid w:val="00CF5B2A"/>
    <w:rsid w:val="00DE7DA0"/>
    <w:rsid w:val="00E02E58"/>
    <w:rsid w:val="00E3643C"/>
    <w:rsid w:val="00E96AA2"/>
    <w:rsid w:val="00E97528"/>
    <w:rsid w:val="00EB2091"/>
    <w:rsid w:val="00EF77D7"/>
    <w:rsid w:val="00F57F16"/>
    <w:rsid w:val="00FE0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webSettings.xml><?xml version="1.0" encoding="utf-8"?>
<w:webSettings xmlns:r="http://schemas.openxmlformats.org/officeDocument/2006/relationships" xmlns:w="http://schemas.openxmlformats.org/wordprocessingml/2006/main">
  <w:divs>
    <w:div w:id="265576926">
      <w:bodyDiv w:val="1"/>
      <w:marLeft w:val="0"/>
      <w:marRight w:val="0"/>
      <w:marTop w:val="0"/>
      <w:marBottom w:val="0"/>
      <w:divBdr>
        <w:top w:val="none" w:sz="0" w:space="0" w:color="auto"/>
        <w:left w:val="none" w:sz="0" w:space="0" w:color="auto"/>
        <w:bottom w:val="none" w:sz="0" w:space="0" w:color="auto"/>
        <w:right w:val="none" w:sz="0" w:space="0" w:color="auto"/>
      </w:divBdr>
    </w:div>
    <w:div w:id="300579825">
      <w:bodyDiv w:val="1"/>
      <w:marLeft w:val="0"/>
      <w:marRight w:val="0"/>
      <w:marTop w:val="0"/>
      <w:marBottom w:val="0"/>
      <w:divBdr>
        <w:top w:val="none" w:sz="0" w:space="0" w:color="auto"/>
        <w:left w:val="none" w:sz="0" w:space="0" w:color="auto"/>
        <w:bottom w:val="none" w:sz="0" w:space="0" w:color="auto"/>
        <w:right w:val="none" w:sz="0" w:space="0" w:color="auto"/>
      </w:divBdr>
      <w:divsChild>
        <w:div w:id="1013996341">
          <w:marLeft w:val="0"/>
          <w:marRight w:val="0"/>
          <w:marTop w:val="0"/>
          <w:marBottom w:val="0"/>
          <w:divBdr>
            <w:top w:val="none" w:sz="0" w:space="0" w:color="auto"/>
            <w:left w:val="none" w:sz="0" w:space="0" w:color="auto"/>
            <w:bottom w:val="none" w:sz="0" w:space="0" w:color="auto"/>
            <w:right w:val="none" w:sz="0" w:space="0" w:color="auto"/>
          </w:divBdr>
        </w:div>
      </w:divsChild>
    </w:div>
    <w:div w:id="301617389">
      <w:bodyDiv w:val="1"/>
      <w:marLeft w:val="0"/>
      <w:marRight w:val="0"/>
      <w:marTop w:val="0"/>
      <w:marBottom w:val="0"/>
      <w:divBdr>
        <w:top w:val="none" w:sz="0" w:space="0" w:color="auto"/>
        <w:left w:val="none" w:sz="0" w:space="0" w:color="auto"/>
        <w:bottom w:val="none" w:sz="0" w:space="0" w:color="auto"/>
        <w:right w:val="none" w:sz="0" w:space="0" w:color="auto"/>
      </w:divBdr>
    </w:div>
    <w:div w:id="365449088">
      <w:bodyDiv w:val="1"/>
      <w:marLeft w:val="0"/>
      <w:marRight w:val="0"/>
      <w:marTop w:val="0"/>
      <w:marBottom w:val="0"/>
      <w:divBdr>
        <w:top w:val="none" w:sz="0" w:space="0" w:color="auto"/>
        <w:left w:val="none" w:sz="0" w:space="0" w:color="auto"/>
        <w:bottom w:val="none" w:sz="0" w:space="0" w:color="auto"/>
        <w:right w:val="none" w:sz="0" w:space="0" w:color="auto"/>
      </w:divBdr>
      <w:divsChild>
        <w:div w:id="496115288">
          <w:marLeft w:val="0"/>
          <w:marRight w:val="0"/>
          <w:marTop w:val="0"/>
          <w:marBottom w:val="0"/>
          <w:divBdr>
            <w:top w:val="none" w:sz="0" w:space="0" w:color="auto"/>
            <w:left w:val="none" w:sz="0" w:space="0" w:color="auto"/>
            <w:bottom w:val="none" w:sz="0" w:space="0" w:color="auto"/>
            <w:right w:val="none" w:sz="0" w:space="0" w:color="auto"/>
          </w:divBdr>
        </w:div>
      </w:divsChild>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1097480149">
      <w:bodyDiv w:val="1"/>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sChild>
            <w:div w:id="558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948">
      <w:bodyDiv w:val="1"/>
      <w:marLeft w:val="0"/>
      <w:marRight w:val="0"/>
      <w:marTop w:val="0"/>
      <w:marBottom w:val="0"/>
      <w:divBdr>
        <w:top w:val="none" w:sz="0" w:space="0" w:color="auto"/>
        <w:left w:val="none" w:sz="0" w:space="0" w:color="auto"/>
        <w:bottom w:val="none" w:sz="0" w:space="0" w:color="auto"/>
        <w:right w:val="none" w:sz="0" w:space="0" w:color="auto"/>
      </w:divBdr>
    </w:div>
    <w:div w:id="1126972652">
      <w:bodyDiv w:val="1"/>
      <w:marLeft w:val="0"/>
      <w:marRight w:val="0"/>
      <w:marTop w:val="0"/>
      <w:marBottom w:val="0"/>
      <w:divBdr>
        <w:top w:val="none" w:sz="0" w:space="0" w:color="auto"/>
        <w:left w:val="none" w:sz="0" w:space="0" w:color="auto"/>
        <w:bottom w:val="none" w:sz="0" w:space="0" w:color="auto"/>
        <w:right w:val="none" w:sz="0" w:space="0" w:color="auto"/>
      </w:divBdr>
    </w:div>
    <w:div w:id="1185249804">
      <w:bodyDiv w:val="1"/>
      <w:marLeft w:val="0"/>
      <w:marRight w:val="0"/>
      <w:marTop w:val="0"/>
      <w:marBottom w:val="0"/>
      <w:divBdr>
        <w:top w:val="none" w:sz="0" w:space="0" w:color="auto"/>
        <w:left w:val="none" w:sz="0" w:space="0" w:color="auto"/>
        <w:bottom w:val="none" w:sz="0" w:space="0" w:color="auto"/>
        <w:right w:val="none" w:sz="0" w:space="0" w:color="auto"/>
      </w:divBdr>
      <w:divsChild>
        <w:div w:id="1243026442">
          <w:marLeft w:val="0"/>
          <w:marRight w:val="0"/>
          <w:marTop w:val="0"/>
          <w:marBottom w:val="0"/>
          <w:divBdr>
            <w:top w:val="none" w:sz="0" w:space="0" w:color="auto"/>
            <w:left w:val="none" w:sz="0" w:space="0" w:color="auto"/>
            <w:bottom w:val="none" w:sz="0" w:space="0" w:color="auto"/>
            <w:right w:val="none" w:sz="0" w:space="0" w:color="auto"/>
          </w:divBdr>
          <w:divsChild>
            <w:div w:id="981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872">
      <w:bodyDiv w:val="1"/>
      <w:marLeft w:val="0"/>
      <w:marRight w:val="0"/>
      <w:marTop w:val="0"/>
      <w:marBottom w:val="0"/>
      <w:divBdr>
        <w:top w:val="none" w:sz="0" w:space="0" w:color="auto"/>
        <w:left w:val="none" w:sz="0" w:space="0" w:color="auto"/>
        <w:bottom w:val="none" w:sz="0" w:space="0" w:color="auto"/>
        <w:right w:val="none" w:sz="0" w:space="0" w:color="auto"/>
      </w:divBdr>
    </w:div>
    <w:div w:id="1341195927">
      <w:bodyDiv w:val="1"/>
      <w:marLeft w:val="0"/>
      <w:marRight w:val="0"/>
      <w:marTop w:val="0"/>
      <w:marBottom w:val="0"/>
      <w:divBdr>
        <w:top w:val="none" w:sz="0" w:space="0" w:color="auto"/>
        <w:left w:val="none" w:sz="0" w:space="0" w:color="auto"/>
        <w:bottom w:val="none" w:sz="0" w:space="0" w:color="auto"/>
        <w:right w:val="none" w:sz="0" w:space="0" w:color="auto"/>
      </w:divBdr>
      <w:divsChild>
        <w:div w:id="284698582">
          <w:marLeft w:val="0"/>
          <w:marRight w:val="0"/>
          <w:marTop w:val="0"/>
          <w:marBottom w:val="0"/>
          <w:divBdr>
            <w:top w:val="none" w:sz="0" w:space="0" w:color="auto"/>
            <w:left w:val="none" w:sz="0" w:space="0" w:color="auto"/>
            <w:bottom w:val="none" w:sz="0" w:space="0" w:color="auto"/>
            <w:right w:val="none" w:sz="0" w:space="0" w:color="auto"/>
          </w:divBdr>
          <w:divsChild>
            <w:div w:id="332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871">
      <w:bodyDiv w:val="1"/>
      <w:marLeft w:val="0"/>
      <w:marRight w:val="0"/>
      <w:marTop w:val="0"/>
      <w:marBottom w:val="0"/>
      <w:divBdr>
        <w:top w:val="none" w:sz="0" w:space="0" w:color="auto"/>
        <w:left w:val="none" w:sz="0" w:space="0" w:color="auto"/>
        <w:bottom w:val="none" w:sz="0" w:space="0" w:color="auto"/>
        <w:right w:val="none" w:sz="0" w:space="0" w:color="auto"/>
      </w:divBdr>
    </w:div>
    <w:div w:id="1625504936">
      <w:bodyDiv w:val="1"/>
      <w:marLeft w:val="0"/>
      <w:marRight w:val="0"/>
      <w:marTop w:val="0"/>
      <w:marBottom w:val="0"/>
      <w:divBdr>
        <w:top w:val="none" w:sz="0" w:space="0" w:color="auto"/>
        <w:left w:val="none" w:sz="0" w:space="0" w:color="auto"/>
        <w:bottom w:val="none" w:sz="0" w:space="0" w:color="auto"/>
        <w:right w:val="none" w:sz="0" w:space="0" w:color="auto"/>
      </w:divBdr>
    </w:div>
    <w:div w:id="1647199503">
      <w:bodyDiv w:val="1"/>
      <w:marLeft w:val="0"/>
      <w:marRight w:val="0"/>
      <w:marTop w:val="0"/>
      <w:marBottom w:val="0"/>
      <w:divBdr>
        <w:top w:val="none" w:sz="0" w:space="0" w:color="auto"/>
        <w:left w:val="none" w:sz="0" w:space="0" w:color="auto"/>
        <w:bottom w:val="none" w:sz="0" w:space="0" w:color="auto"/>
        <w:right w:val="none" w:sz="0" w:space="0" w:color="auto"/>
      </w:divBdr>
    </w:div>
    <w:div w:id="1803382980">
      <w:bodyDiv w:val="1"/>
      <w:marLeft w:val="0"/>
      <w:marRight w:val="0"/>
      <w:marTop w:val="0"/>
      <w:marBottom w:val="0"/>
      <w:divBdr>
        <w:top w:val="none" w:sz="0" w:space="0" w:color="auto"/>
        <w:left w:val="none" w:sz="0" w:space="0" w:color="auto"/>
        <w:bottom w:val="none" w:sz="0" w:space="0" w:color="auto"/>
        <w:right w:val="none" w:sz="0" w:space="0" w:color="auto"/>
      </w:divBdr>
    </w:div>
    <w:div w:id="1853109712">
      <w:bodyDiv w:val="1"/>
      <w:marLeft w:val="0"/>
      <w:marRight w:val="0"/>
      <w:marTop w:val="0"/>
      <w:marBottom w:val="0"/>
      <w:divBdr>
        <w:top w:val="none" w:sz="0" w:space="0" w:color="auto"/>
        <w:left w:val="none" w:sz="0" w:space="0" w:color="auto"/>
        <w:bottom w:val="none" w:sz="0" w:space="0" w:color="auto"/>
        <w:right w:val="none" w:sz="0" w:space="0" w:color="auto"/>
      </w:divBdr>
      <w:divsChild>
        <w:div w:id="344475375">
          <w:marLeft w:val="0"/>
          <w:marRight w:val="0"/>
          <w:marTop w:val="0"/>
          <w:marBottom w:val="0"/>
          <w:divBdr>
            <w:top w:val="none" w:sz="0" w:space="0" w:color="auto"/>
            <w:left w:val="none" w:sz="0" w:space="0" w:color="auto"/>
            <w:bottom w:val="none" w:sz="0" w:space="0" w:color="auto"/>
            <w:right w:val="none" w:sz="0" w:space="0" w:color="auto"/>
          </w:divBdr>
          <w:divsChild>
            <w:div w:id="1740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estlak@umi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Workstudy</dc:creator>
  <cp:lastModifiedBy> </cp:lastModifiedBy>
  <cp:revision>2</cp:revision>
  <cp:lastPrinted>2012-04-20T19:19:00Z</cp:lastPrinted>
  <dcterms:created xsi:type="dcterms:W3CDTF">2012-06-05T22:56:00Z</dcterms:created>
  <dcterms:modified xsi:type="dcterms:W3CDTF">2012-06-05T22:56:00Z</dcterms:modified>
</cp:coreProperties>
</file>