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1D82" w14:textId="77777777" w:rsidR="00F26777" w:rsidRPr="00A37A23" w:rsidRDefault="00F26777" w:rsidP="00F56275">
      <w:pPr>
        <w:tabs>
          <w:tab w:val="num" w:pos="720"/>
        </w:tabs>
        <w:spacing w:line="360" w:lineRule="auto"/>
        <w:ind w:left="274" w:hanging="274"/>
        <w:rPr>
          <w:b/>
          <w:bCs/>
        </w:rPr>
      </w:pPr>
      <w:r w:rsidRPr="00A37A23">
        <w:rPr>
          <w:b/>
          <w:bCs/>
        </w:rPr>
        <w:t>List of expected items for final manuscript submission</w:t>
      </w:r>
    </w:p>
    <w:p w14:paraId="177BF17B" w14:textId="78226B60" w:rsidR="00786176" w:rsidRPr="00A37A23" w:rsidRDefault="00786176" w:rsidP="00F56275">
      <w:pPr>
        <w:spacing w:line="360" w:lineRule="auto"/>
        <w:ind w:left="274" w:hanging="274"/>
      </w:pPr>
    </w:p>
    <w:p w14:paraId="5B7E417A" w14:textId="5634B193" w:rsidR="00E26726" w:rsidRPr="00A37A23" w:rsidRDefault="00E26726" w:rsidP="00F56275">
      <w:pPr>
        <w:spacing w:line="360" w:lineRule="auto"/>
        <w:ind w:left="274" w:hanging="274"/>
        <w:rPr>
          <w:b/>
          <w:bCs/>
        </w:rPr>
      </w:pPr>
      <w:r w:rsidRPr="00A37A23">
        <w:rPr>
          <w:b/>
          <w:bCs/>
        </w:rPr>
        <w:t>For all manuscripts</w:t>
      </w:r>
      <w:r w:rsidR="00380BA4" w:rsidRPr="00A37A23">
        <w:rPr>
          <w:rStyle w:val="FootnoteReference"/>
          <w:b/>
          <w:bCs/>
        </w:rPr>
        <w:footnoteReference w:id="1"/>
      </w:r>
      <w:r w:rsidR="00F56275" w:rsidRPr="00A37A23">
        <w:rPr>
          <w:b/>
          <w:bCs/>
        </w:rPr>
        <w:t>:</w:t>
      </w:r>
    </w:p>
    <w:p w14:paraId="476DDC30" w14:textId="73F21068" w:rsidR="002C18DC" w:rsidRPr="00A37A23" w:rsidRDefault="00B421DE" w:rsidP="00F56275">
      <w:pPr>
        <w:spacing w:line="360" w:lineRule="auto"/>
        <w:ind w:left="274" w:hanging="274"/>
      </w:pPr>
      <w:sdt>
        <w:sdtPr>
          <w:id w:val="-200273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3F2" w:rsidRPr="00A37A23">
            <w:rPr>
              <w:rFonts w:ascii="MS Gothic" w:eastAsia="MS Gothic" w:hAnsi="MS Gothic" w:hint="eastAsia"/>
            </w:rPr>
            <w:t>☐</w:t>
          </w:r>
        </w:sdtContent>
      </w:sdt>
      <w:bookmarkStart w:id="0" w:name="_Hlk49163232"/>
      <w:r w:rsidR="00F26777" w:rsidRPr="00A37A23">
        <w:rPr>
          <w:rFonts w:eastAsia="Times New Roman" w:cs="Times New Roman"/>
        </w:rPr>
        <w:t xml:space="preserve"> </w:t>
      </w:r>
      <w:r w:rsidR="00636DE5" w:rsidRPr="00A37A23">
        <w:rPr>
          <w:rFonts w:eastAsia="Times New Roman" w:cs="Times New Roman"/>
        </w:rPr>
        <w:t xml:space="preserve"> </w:t>
      </w:r>
      <w:r w:rsidR="00F26777" w:rsidRPr="00A37A23">
        <w:t xml:space="preserve">Full </w:t>
      </w:r>
      <w:r w:rsidR="00636DE5" w:rsidRPr="00A37A23">
        <w:t>manuscript</w:t>
      </w:r>
    </w:p>
    <w:p w14:paraId="354E6F1A" w14:textId="52566E15" w:rsidR="00F26777" w:rsidRPr="00A37A23" w:rsidRDefault="00B421DE" w:rsidP="002C18DC">
      <w:pPr>
        <w:spacing w:line="360" w:lineRule="auto"/>
        <w:ind w:left="274" w:firstLine="446"/>
      </w:pPr>
      <w:sdt>
        <w:sdtPr>
          <w:id w:val="10787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8DC" w:rsidRPr="00A37A23">
            <w:rPr>
              <w:rFonts w:ascii="MS Gothic" w:eastAsia="MS Gothic" w:hAnsi="MS Gothic" w:hint="eastAsia"/>
            </w:rPr>
            <w:t>☐</w:t>
          </w:r>
        </w:sdtContent>
      </w:sdt>
      <w:r w:rsidR="002C18DC" w:rsidRPr="00A37A23">
        <w:t xml:space="preserve">  E</w:t>
      </w:r>
      <w:r w:rsidR="00F26777" w:rsidRPr="00A37A23">
        <w:t xml:space="preserve">ach chapter </w:t>
      </w:r>
      <w:r w:rsidR="002C18DC" w:rsidRPr="00A37A23">
        <w:t>separated into</w:t>
      </w:r>
      <w:r w:rsidR="00F26777" w:rsidRPr="00A37A23">
        <w:t xml:space="preserve"> its own Word doc (.docx file)</w:t>
      </w:r>
    </w:p>
    <w:bookmarkEnd w:id="0"/>
    <w:p w14:paraId="68BFFA90" w14:textId="4F6D6C0A" w:rsidR="00F26777" w:rsidRPr="00A37A23" w:rsidRDefault="00B421DE" w:rsidP="002C18DC">
      <w:pPr>
        <w:spacing w:line="360" w:lineRule="auto"/>
        <w:ind w:left="994" w:hanging="274"/>
      </w:pPr>
      <w:sdt>
        <w:sdtPr>
          <w:id w:val="-57489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8DC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>Front matter, including half title, title page, dedication (if desired), table of contents, list of illustrations/tables</w:t>
      </w:r>
      <w:r w:rsidR="006F7432">
        <w:t xml:space="preserve">, list of abbreviations (if desired), </w:t>
      </w:r>
      <w:r w:rsidR="00F26777" w:rsidRPr="00A37A23">
        <w:t>acknowledgments (if desired)</w:t>
      </w:r>
    </w:p>
    <w:p w14:paraId="24308CE1" w14:textId="4B2D2C02" w:rsidR="00F26777" w:rsidRPr="00A37A23" w:rsidRDefault="00B421DE" w:rsidP="002C18DC">
      <w:pPr>
        <w:spacing w:line="360" w:lineRule="auto"/>
        <w:ind w:left="994" w:hanging="274"/>
      </w:pPr>
      <w:sdt>
        <w:sdtPr>
          <w:id w:val="108580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1DA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 xml:space="preserve">Callouts within the </w:t>
      </w:r>
      <w:proofErr w:type="spellStart"/>
      <w:r w:rsidR="00F26777" w:rsidRPr="00A37A23">
        <w:t>ms</w:t>
      </w:r>
      <w:proofErr w:type="spellEnd"/>
      <w:r w:rsidR="00F26777" w:rsidRPr="00A37A23">
        <w:t xml:space="preserve"> for each illustration and table</w:t>
      </w:r>
      <w:r w:rsidR="00380BA4" w:rsidRPr="00A37A23">
        <w:rPr>
          <w:rStyle w:val="FootnoteReference"/>
        </w:rPr>
        <w:footnoteReference w:id="2"/>
      </w:r>
    </w:p>
    <w:p w14:paraId="032DDFBD" w14:textId="1595A9C5" w:rsidR="00F26777" w:rsidRPr="00A37A23" w:rsidRDefault="00B421DE" w:rsidP="002C18DC">
      <w:pPr>
        <w:spacing w:line="360" w:lineRule="auto"/>
        <w:ind w:left="994" w:hanging="274"/>
      </w:pPr>
      <w:sdt>
        <w:sdtPr>
          <w:id w:val="163591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1DA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rPr>
          <w:rFonts w:eastAsia="Times New Roman" w:cs="Times New Roman"/>
        </w:rPr>
        <w:t xml:space="preserve"> </w:t>
      </w:r>
      <w:r w:rsidR="00636DE5" w:rsidRPr="00A37A23">
        <w:rPr>
          <w:rFonts w:eastAsia="Times New Roman" w:cs="Times New Roman"/>
        </w:rPr>
        <w:t xml:space="preserve"> </w:t>
      </w:r>
      <w:r w:rsidR="00F26777" w:rsidRPr="00A37A23">
        <w:t>Back matter: Bibliography, glossary (if desired), list of contributors (if edited volume)</w:t>
      </w:r>
    </w:p>
    <w:p w14:paraId="4E8C8CD0" w14:textId="299EB14D" w:rsidR="00F26777" w:rsidRPr="00A37A23" w:rsidRDefault="00B421DE" w:rsidP="00F56275">
      <w:pPr>
        <w:spacing w:line="360" w:lineRule="auto"/>
        <w:ind w:left="274" w:hanging="274"/>
      </w:pPr>
      <w:sdt>
        <w:sdtPr>
          <w:id w:val="19542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1DA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>Promotional blueprint</w:t>
      </w:r>
    </w:p>
    <w:p w14:paraId="682796F0" w14:textId="74434CBF" w:rsidR="00F26777" w:rsidRPr="00A37A23" w:rsidRDefault="00B421DE" w:rsidP="00F56275">
      <w:pPr>
        <w:spacing w:line="360" w:lineRule="auto"/>
        <w:ind w:left="274" w:hanging="274"/>
      </w:pPr>
      <w:sdt>
        <w:sdtPr>
          <w:id w:val="-23215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>Ideas for the cover (such as a suggested cover image)</w:t>
      </w:r>
    </w:p>
    <w:p w14:paraId="54E421E3" w14:textId="46B110E2" w:rsidR="00F74044" w:rsidRPr="00A37A23" w:rsidRDefault="00B421DE" w:rsidP="00F56275">
      <w:pPr>
        <w:spacing w:line="360" w:lineRule="auto"/>
        <w:ind w:left="274" w:hanging="274"/>
      </w:pPr>
      <w:sdt>
        <w:sdtPr>
          <w:id w:val="-86952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044" w:rsidRPr="00A37A23">
            <w:rPr>
              <w:rFonts w:ascii="MS Gothic" w:eastAsia="MS Gothic" w:hAnsi="MS Gothic" w:hint="eastAsia"/>
            </w:rPr>
            <w:t>☐</w:t>
          </w:r>
        </w:sdtContent>
      </w:sdt>
      <w:r w:rsidR="00F74044" w:rsidRPr="00A37A23">
        <w:t xml:space="preserve">  Permissions for any text that is under copyright (e.g. book chapters previously published in journals)</w:t>
      </w:r>
      <w:r w:rsidR="00326C66">
        <w:rPr>
          <w:rStyle w:val="FootnoteReference"/>
        </w:rPr>
        <w:footnoteReference w:id="3"/>
      </w:r>
    </w:p>
    <w:p w14:paraId="1C7D9F2B" w14:textId="577BC472" w:rsidR="00F26777" w:rsidRPr="00A37A23" w:rsidRDefault="00F26777" w:rsidP="00F56275">
      <w:pPr>
        <w:spacing w:line="360" w:lineRule="auto"/>
        <w:ind w:left="274" w:hanging="274"/>
      </w:pPr>
    </w:p>
    <w:p w14:paraId="422C2BB8" w14:textId="410A8F12" w:rsidR="00F26777" w:rsidRPr="00A37A23" w:rsidRDefault="00F26777" w:rsidP="00F56275">
      <w:pPr>
        <w:spacing w:line="360" w:lineRule="auto"/>
        <w:ind w:left="274" w:hanging="274"/>
      </w:pPr>
      <w:r w:rsidRPr="00A37A23">
        <w:rPr>
          <w:b/>
          <w:bCs/>
        </w:rPr>
        <w:t>If you have illustrations</w:t>
      </w:r>
      <w:r w:rsidR="00380BA4" w:rsidRPr="00A37A23">
        <w:rPr>
          <w:rStyle w:val="FootnoteReference"/>
          <w:b/>
          <w:bCs/>
        </w:rPr>
        <w:footnoteReference w:id="4"/>
      </w:r>
      <w:r w:rsidR="00F56275" w:rsidRPr="00A37A23">
        <w:rPr>
          <w:b/>
          <w:bCs/>
        </w:rPr>
        <w:t>:</w:t>
      </w:r>
    </w:p>
    <w:p w14:paraId="2DC078C3" w14:textId="286C6DED" w:rsidR="00F26777" w:rsidRPr="00A37A23" w:rsidRDefault="00B421DE" w:rsidP="00F56275">
      <w:pPr>
        <w:spacing w:line="360" w:lineRule="auto"/>
        <w:ind w:left="274" w:hanging="274"/>
      </w:pPr>
      <w:sdt>
        <w:sdtPr>
          <w:id w:val="-187815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>All high-res image files for illustrations (as separate image files, not pasted into a Word document or combined in any way)</w:t>
      </w:r>
    </w:p>
    <w:p w14:paraId="207CF796" w14:textId="62C1F895" w:rsidR="00F26777" w:rsidRPr="00A37A23" w:rsidRDefault="00B421DE" w:rsidP="00F56275">
      <w:pPr>
        <w:spacing w:line="360" w:lineRule="auto"/>
        <w:ind w:left="274" w:hanging="274"/>
      </w:pPr>
      <w:sdt>
        <w:sdtPr>
          <w:id w:val="-99594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>Captions for illustrations in a Word doc</w:t>
      </w:r>
    </w:p>
    <w:p w14:paraId="03560FB5" w14:textId="6F848CE0" w:rsidR="00F26777" w:rsidRPr="00A37A23" w:rsidRDefault="00B421DE" w:rsidP="00F56275">
      <w:pPr>
        <w:spacing w:line="360" w:lineRule="auto"/>
        <w:ind w:left="274" w:hanging="274"/>
      </w:pPr>
      <w:sdt>
        <w:sdtPr>
          <w:id w:val="-134076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proofErr w:type="spellStart"/>
      <w:r w:rsidR="00F26777" w:rsidRPr="00A37A23">
        <w:t>Alt.text</w:t>
      </w:r>
      <w:proofErr w:type="spellEnd"/>
      <w:r w:rsidR="00F26777" w:rsidRPr="00A37A23">
        <w:t xml:space="preserve"> for illustrations in a Word doc (except for textbooks and trade books)</w:t>
      </w:r>
      <w:r w:rsidR="00380BA4" w:rsidRPr="00A37A23">
        <w:rPr>
          <w:rStyle w:val="FootnoteReference"/>
        </w:rPr>
        <w:footnoteReference w:id="5"/>
      </w:r>
    </w:p>
    <w:p w14:paraId="54E642C7" w14:textId="4383DF3C" w:rsidR="00F26777" w:rsidRPr="00A37A23" w:rsidRDefault="00B421DE" w:rsidP="00F56275">
      <w:pPr>
        <w:spacing w:line="360" w:lineRule="auto"/>
        <w:ind w:left="274" w:hanging="274"/>
      </w:pPr>
      <w:sdt>
        <w:sdtPr>
          <w:id w:val="-121689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>Permissions for any illustrations</w:t>
      </w:r>
      <w:r w:rsidR="00380BA4" w:rsidRPr="00A37A23">
        <w:rPr>
          <w:rStyle w:val="FootnoteReference"/>
        </w:rPr>
        <w:footnoteReference w:id="6"/>
      </w:r>
    </w:p>
    <w:p w14:paraId="1966330B" w14:textId="5D4172BF" w:rsidR="00F26777" w:rsidRPr="00A37A23" w:rsidRDefault="00B421DE" w:rsidP="00F56275">
      <w:pPr>
        <w:spacing w:line="360" w:lineRule="auto"/>
        <w:ind w:left="274" w:hanging="274"/>
      </w:pPr>
      <w:sdt>
        <w:sdtPr>
          <w:id w:val="115078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>Completed Final Manuscript Submission Log (an Excel file)</w:t>
      </w:r>
    </w:p>
    <w:p w14:paraId="67DD8A72" w14:textId="2DB28DB0" w:rsidR="00F26777" w:rsidRPr="00A37A23" w:rsidRDefault="00F26777" w:rsidP="00F56275">
      <w:pPr>
        <w:spacing w:line="360" w:lineRule="auto"/>
        <w:ind w:left="274" w:hanging="274"/>
      </w:pPr>
    </w:p>
    <w:p w14:paraId="35F2697D" w14:textId="11778565" w:rsidR="00F26777" w:rsidRPr="00A37A23" w:rsidRDefault="00F26777" w:rsidP="00F56275">
      <w:pPr>
        <w:spacing w:line="360" w:lineRule="auto"/>
        <w:ind w:left="274" w:hanging="274"/>
      </w:pPr>
      <w:r w:rsidRPr="00A37A23">
        <w:rPr>
          <w:b/>
          <w:bCs/>
        </w:rPr>
        <w:t>If you have tables</w:t>
      </w:r>
      <w:r w:rsidR="00380BA4" w:rsidRPr="00A37A23">
        <w:rPr>
          <w:rStyle w:val="FootnoteReference"/>
          <w:b/>
          <w:bCs/>
        </w:rPr>
        <w:footnoteReference w:id="7"/>
      </w:r>
      <w:r w:rsidR="00F56275" w:rsidRPr="00A37A23">
        <w:rPr>
          <w:b/>
          <w:bCs/>
        </w:rPr>
        <w:t>:</w:t>
      </w:r>
    </w:p>
    <w:bookmarkStart w:id="1" w:name="_Hlk51609890"/>
    <w:p w14:paraId="5E769433" w14:textId="49999E3E" w:rsidR="00F26777" w:rsidRDefault="00B421DE" w:rsidP="00F56275">
      <w:pPr>
        <w:spacing w:line="360" w:lineRule="auto"/>
        <w:ind w:left="274" w:hanging="274"/>
      </w:pPr>
      <w:sdt>
        <w:sdtPr>
          <w:id w:val="142029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bookmarkStart w:id="2" w:name="_Hlk51609797"/>
      <w:r w:rsidR="00B25268" w:rsidRPr="00A37A23">
        <w:t>S</w:t>
      </w:r>
      <w:r w:rsidR="00F74044" w:rsidRPr="00A37A23">
        <w:t>ingle</w:t>
      </w:r>
      <w:r w:rsidR="00B25268" w:rsidRPr="00A37A23">
        <w:t xml:space="preserve"> </w:t>
      </w:r>
      <w:r w:rsidR="00F26777" w:rsidRPr="00A37A23">
        <w:t xml:space="preserve">Word doc </w:t>
      </w:r>
      <w:r w:rsidR="00A84414">
        <w:t>that includes</w:t>
      </w:r>
      <w:r w:rsidR="00F26777" w:rsidRPr="00A37A23">
        <w:t xml:space="preserve"> all tables</w:t>
      </w:r>
      <w:r w:rsidR="002C18DC" w:rsidRPr="00A37A23">
        <w:t xml:space="preserve"> for the </w:t>
      </w:r>
      <w:proofErr w:type="spellStart"/>
      <w:r w:rsidR="002C18DC" w:rsidRPr="00A37A23">
        <w:t>ms</w:t>
      </w:r>
      <w:proofErr w:type="spellEnd"/>
    </w:p>
    <w:bookmarkEnd w:id="2"/>
    <w:p w14:paraId="6A8686D2" w14:textId="32C67733" w:rsidR="004B5705" w:rsidRPr="00A37A23" w:rsidRDefault="00B421DE" w:rsidP="004B5705">
      <w:pPr>
        <w:spacing w:line="360" w:lineRule="auto"/>
        <w:ind w:left="274" w:hanging="274"/>
      </w:pPr>
      <w:sdt>
        <w:sdtPr>
          <w:id w:val="-18753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05">
            <w:rPr>
              <w:rFonts w:ascii="MS Gothic" w:eastAsia="MS Gothic" w:hAnsi="MS Gothic" w:hint="eastAsia"/>
            </w:rPr>
            <w:t>☐</w:t>
          </w:r>
        </w:sdtContent>
      </w:sdt>
      <w:r w:rsidR="004B5705">
        <w:t xml:space="preserve">  </w:t>
      </w:r>
      <w:bookmarkStart w:id="3" w:name="_Hlk51609790"/>
      <w:r w:rsidR="004B5705">
        <w:t xml:space="preserve">Single PDF </w:t>
      </w:r>
      <w:r w:rsidR="00A84414">
        <w:t>that includes</w:t>
      </w:r>
      <w:r w:rsidR="004B5705">
        <w:t xml:space="preserve"> all tables for the </w:t>
      </w:r>
      <w:proofErr w:type="spellStart"/>
      <w:r w:rsidR="004B5705">
        <w:t>ms</w:t>
      </w:r>
      <w:bookmarkEnd w:id="3"/>
      <w:proofErr w:type="spellEnd"/>
    </w:p>
    <w:bookmarkEnd w:id="1"/>
    <w:p w14:paraId="3247184A" w14:textId="2E3B8E6F" w:rsidR="00F26777" w:rsidRPr="00A37A23" w:rsidRDefault="00F26777" w:rsidP="00F56275">
      <w:pPr>
        <w:spacing w:line="360" w:lineRule="auto"/>
        <w:ind w:left="274" w:hanging="274"/>
      </w:pPr>
    </w:p>
    <w:p w14:paraId="3DD4068D" w14:textId="0FDE697A" w:rsidR="00F26777" w:rsidRPr="00A37A23" w:rsidRDefault="00F26777" w:rsidP="00F56275">
      <w:pPr>
        <w:spacing w:line="360" w:lineRule="auto"/>
        <w:ind w:left="274" w:hanging="274"/>
        <w:rPr>
          <w:b/>
          <w:bCs/>
        </w:rPr>
      </w:pPr>
      <w:r w:rsidRPr="00A37A23">
        <w:rPr>
          <w:b/>
          <w:bCs/>
        </w:rPr>
        <w:t>If you have any non-Latin-alphabet characters</w:t>
      </w:r>
      <w:r w:rsidR="00380BA4" w:rsidRPr="00A37A23">
        <w:rPr>
          <w:rStyle w:val="FootnoteReference"/>
          <w:b/>
          <w:bCs/>
        </w:rPr>
        <w:footnoteReference w:id="8"/>
      </w:r>
      <w:r w:rsidR="00F56275" w:rsidRPr="00A37A23">
        <w:rPr>
          <w:b/>
          <w:bCs/>
        </w:rPr>
        <w:t>:</w:t>
      </w:r>
    </w:p>
    <w:p w14:paraId="446EEC8F" w14:textId="3C3550E0" w:rsidR="00F26777" w:rsidRPr="00A37A23" w:rsidRDefault="00B421DE" w:rsidP="00F56275">
      <w:pPr>
        <w:spacing w:line="360" w:lineRule="auto"/>
        <w:ind w:left="274" w:hanging="274"/>
      </w:pPr>
      <w:sdt>
        <w:sdtPr>
          <w:id w:val="-198430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 xml:space="preserve">PDF format of the </w:t>
      </w:r>
      <w:proofErr w:type="spellStart"/>
      <w:r w:rsidR="00F26777" w:rsidRPr="00A37A23">
        <w:t>ms</w:t>
      </w:r>
      <w:proofErr w:type="spellEnd"/>
      <w:r w:rsidR="00F26777" w:rsidRPr="00A37A23">
        <w:t xml:space="preserve"> with all non-Latin-alphabet characters displaying correctly</w:t>
      </w:r>
    </w:p>
    <w:p w14:paraId="24B61D8A" w14:textId="646C7CDC" w:rsidR="00F26777" w:rsidRPr="00A37A23" w:rsidRDefault="00B421DE" w:rsidP="00F56275">
      <w:pPr>
        <w:spacing w:line="360" w:lineRule="auto"/>
        <w:ind w:left="274" w:hanging="274"/>
      </w:pPr>
      <w:sdt>
        <w:sdtPr>
          <w:id w:val="91859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>The font file of the desired font (if requested by our production department)</w:t>
      </w:r>
    </w:p>
    <w:p w14:paraId="0828D285" w14:textId="131AD599" w:rsidR="00F26777" w:rsidRDefault="00B421DE" w:rsidP="00F56275">
      <w:pPr>
        <w:spacing w:line="360" w:lineRule="auto"/>
        <w:ind w:left="274" w:hanging="274"/>
      </w:pPr>
      <w:sdt>
        <w:sdtPr>
          <w:id w:val="-74271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E26726" w:rsidRPr="00A37A23">
        <w:t xml:space="preserve"> </w:t>
      </w:r>
      <w:r w:rsidR="00636DE5" w:rsidRPr="00A37A23">
        <w:t xml:space="preserve"> </w:t>
      </w:r>
      <w:r w:rsidR="00F26777" w:rsidRPr="00A37A23">
        <w:t>If you have any non-standard Greek characters, like a digamma or sampi, or unusual diacritical combinations, tell us, and give us sample page references so we can see them in place</w:t>
      </w:r>
    </w:p>
    <w:p w14:paraId="07811A90" w14:textId="7EE4C0D4" w:rsidR="006F7432" w:rsidRDefault="006F7432" w:rsidP="00F56275">
      <w:pPr>
        <w:spacing w:line="360" w:lineRule="auto"/>
        <w:ind w:left="274" w:hanging="274"/>
      </w:pPr>
    </w:p>
    <w:p w14:paraId="28C67FE6" w14:textId="3F39E3B1" w:rsidR="006F7432" w:rsidRPr="00BF6B7A" w:rsidRDefault="006F7432" w:rsidP="00F56275">
      <w:pPr>
        <w:spacing w:line="360" w:lineRule="auto"/>
        <w:ind w:left="274" w:hanging="274"/>
        <w:rPr>
          <w:b/>
          <w:bCs/>
        </w:rPr>
      </w:pPr>
      <w:r w:rsidRPr="00BF6B7A">
        <w:rPr>
          <w:b/>
          <w:bCs/>
        </w:rPr>
        <w:t>If your book uses languages other than the primary language of the book:</w:t>
      </w:r>
    </w:p>
    <w:p w14:paraId="2AE0E288" w14:textId="6183D2D9" w:rsidR="006F7432" w:rsidRPr="00A37A23" w:rsidRDefault="00B421DE" w:rsidP="00F56275">
      <w:pPr>
        <w:spacing w:line="360" w:lineRule="auto"/>
        <w:ind w:left="274" w:hanging="274"/>
      </w:pPr>
      <w:sdt>
        <w:sdtPr>
          <w:id w:val="-4413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432" w:rsidRPr="00A37A23">
            <w:rPr>
              <w:rFonts w:ascii="MS Gothic" w:eastAsia="MS Gothic" w:hAnsi="MS Gothic" w:hint="eastAsia"/>
            </w:rPr>
            <w:t>☐</w:t>
          </w:r>
        </w:sdtContent>
      </w:sdt>
      <w:r w:rsidR="006F7432" w:rsidRPr="00A37A23">
        <w:t xml:space="preserve">  </w:t>
      </w:r>
      <w:r w:rsidR="006F7432">
        <w:t>Single Word doc that includes a list of all languages used in the book</w:t>
      </w:r>
    </w:p>
    <w:p w14:paraId="090420E4" w14:textId="7E6E88F1" w:rsidR="00F26777" w:rsidRPr="00A37A23" w:rsidRDefault="00F26777" w:rsidP="00F56275">
      <w:pPr>
        <w:spacing w:line="360" w:lineRule="auto"/>
        <w:ind w:left="274" w:hanging="274"/>
      </w:pPr>
    </w:p>
    <w:p w14:paraId="718875A4" w14:textId="0439D272" w:rsidR="00F26777" w:rsidRPr="00A37A23" w:rsidRDefault="00F26777" w:rsidP="00F56275">
      <w:pPr>
        <w:spacing w:line="360" w:lineRule="auto"/>
        <w:ind w:left="274" w:hanging="274"/>
      </w:pPr>
      <w:r w:rsidRPr="00A37A23">
        <w:rPr>
          <w:b/>
          <w:bCs/>
        </w:rPr>
        <w:t>If your book is an edited volume</w:t>
      </w:r>
      <w:r w:rsidR="00380BA4" w:rsidRPr="00A37A23">
        <w:rPr>
          <w:rStyle w:val="FootnoteReference"/>
          <w:b/>
          <w:bCs/>
        </w:rPr>
        <w:footnoteReference w:id="9"/>
      </w:r>
      <w:r w:rsidR="00F56275" w:rsidRPr="00A37A23">
        <w:rPr>
          <w:b/>
          <w:bCs/>
        </w:rPr>
        <w:t>:</w:t>
      </w:r>
    </w:p>
    <w:p w14:paraId="164F368B" w14:textId="410EFFA7" w:rsidR="00F26777" w:rsidRPr="00A37A23" w:rsidRDefault="00B421DE" w:rsidP="00F56275">
      <w:pPr>
        <w:spacing w:line="360" w:lineRule="auto"/>
        <w:ind w:left="274" w:hanging="274"/>
      </w:pPr>
      <w:sdt>
        <w:sdtPr>
          <w:id w:val="-17115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>Signed contributor agreements from all contributors</w:t>
      </w:r>
    </w:p>
    <w:p w14:paraId="599A6FB3" w14:textId="77728022" w:rsidR="00F26777" w:rsidRPr="00A37A23" w:rsidRDefault="00B421DE" w:rsidP="00F56275">
      <w:pPr>
        <w:spacing w:line="360" w:lineRule="auto"/>
        <w:ind w:left="274" w:hanging="274"/>
      </w:pPr>
      <w:sdt>
        <w:sdtPr>
          <w:id w:val="-56973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>List of contributors with their affiliations in back matter</w:t>
      </w:r>
    </w:p>
    <w:p w14:paraId="600B5DA1" w14:textId="6243C062" w:rsidR="00F26777" w:rsidRPr="00A37A23" w:rsidRDefault="00F26777" w:rsidP="00F56275">
      <w:pPr>
        <w:spacing w:line="360" w:lineRule="auto"/>
        <w:ind w:left="274" w:hanging="274"/>
      </w:pPr>
    </w:p>
    <w:p w14:paraId="5C384F22" w14:textId="7B5956B3" w:rsidR="00F26777" w:rsidRPr="00A37A23" w:rsidRDefault="00F26777" w:rsidP="00F56275">
      <w:pPr>
        <w:spacing w:line="360" w:lineRule="auto"/>
        <w:ind w:left="274" w:hanging="274"/>
        <w:rPr>
          <w:b/>
          <w:bCs/>
        </w:rPr>
      </w:pPr>
      <w:r w:rsidRPr="00A37A23">
        <w:rPr>
          <w:b/>
          <w:bCs/>
        </w:rPr>
        <w:t>If your book has additional materials for Fulcrum</w:t>
      </w:r>
      <w:r w:rsidR="00F56275" w:rsidRPr="00A37A23">
        <w:rPr>
          <w:b/>
          <w:bCs/>
        </w:rPr>
        <w:t>:</w:t>
      </w:r>
    </w:p>
    <w:p w14:paraId="3951F963" w14:textId="250E7E80" w:rsidR="00F26777" w:rsidRPr="00A37A23" w:rsidRDefault="00B421DE" w:rsidP="00F56275">
      <w:pPr>
        <w:spacing w:line="360" w:lineRule="auto"/>
        <w:ind w:left="274" w:hanging="274"/>
      </w:pPr>
      <w:sdt>
        <w:sdtPr>
          <w:id w:val="-68890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>Files for all materials to be uploaded to Fulcrum (video files, image files, PDFs, etc.)</w:t>
      </w:r>
      <w:r w:rsidR="00380BA4" w:rsidRPr="00A37A23">
        <w:rPr>
          <w:rStyle w:val="FootnoteReference"/>
        </w:rPr>
        <w:footnoteReference w:id="10"/>
      </w:r>
    </w:p>
    <w:p w14:paraId="18D9245B" w14:textId="3029620F" w:rsidR="00F26777" w:rsidRPr="00A37A23" w:rsidRDefault="00B421DE" w:rsidP="00F56275">
      <w:pPr>
        <w:spacing w:line="360" w:lineRule="auto"/>
        <w:ind w:left="274" w:hanging="274"/>
      </w:pPr>
      <w:sdt>
        <w:sdtPr>
          <w:id w:val="-176121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proofErr w:type="spellStart"/>
      <w:r w:rsidR="00B279D9" w:rsidRPr="00A37A23">
        <w:t>Alt.text</w:t>
      </w:r>
      <w:proofErr w:type="spellEnd"/>
      <w:r w:rsidR="00B279D9" w:rsidRPr="00A37A23">
        <w:t xml:space="preserve"> for additional illustrations on Fulcrum</w:t>
      </w:r>
      <w:r w:rsidR="00380BA4" w:rsidRPr="00A37A23">
        <w:rPr>
          <w:rStyle w:val="FootnoteReference"/>
        </w:rPr>
        <w:footnoteReference w:id="11"/>
      </w:r>
      <w:r w:rsidR="00B279D9" w:rsidRPr="00A37A23">
        <w:rPr>
          <w:rStyle w:val="Hyperlink"/>
          <w:color w:val="auto"/>
          <w:u w:val="none"/>
        </w:rPr>
        <w:t xml:space="preserve"> </w:t>
      </w:r>
    </w:p>
    <w:p w14:paraId="06CB70D6" w14:textId="45832726" w:rsidR="00F26777" w:rsidRPr="00A37A23" w:rsidRDefault="00B421DE" w:rsidP="00F56275">
      <w:pPr>
        <w:spacing w:line="360" w:lineRule="auto"/>
        <w:ind w:left="274" w:hanging="274"/>
      </w:pPr>
      <w:sdt>
        <w:sdtPr>
          <w:id w:val="52992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B279D9" w:rsidRPr="00A37A23">
        <w:t>Captions</w:t>
      </w:r>
      <w:r w:rsidR="00F36810" w:rsidRPr="00A37A23">
        <w:t xml:space="preserve"> in </w:t>
      </w:r>
      <w:proofErr w:type="spellStart"/>
      <w:r w:rsidR="00F36810" w:rsidRPr="00A37A23">
        <w:t>WebVTT</w:t>
      </w:r>
      <w:proofErr w:type="spellEnd"/>
      <w:r w:rsidR="00F36810" w:rsidRPr="00A37A23">
        <w:t xml:space="preserve"> format</w:t>
      </w:r>
      <w:r w:rsidR="00B279D9" w:rsidRPr="00A37A23">
        <w:t xml:space="preserve"> for all video</w:t>
      </w:r>
      <w:r w:rsidR="00F36810" w:rsidRPr="00A37A23">
        <w:t xml:space="preserve"> and </w:t>
      </w:r>
      <w:r w:rsidR="00B279D9" w:rsidRPr="00A37A23">
        <w:t xml:space="preserve">audio files </w:t>
      </w:r>
      <w:r w:rsidR="00A37A23" w:rsidRPr="00A37A23">
        <w:rPr>
          <w:rStyle w:val="FootnoteReference"/>
        </w:rPr>
        <w:footnoteReference w:id="12"/>
      </w:r>
    </w:p>
    <w:p w14:paraId="6DCF26F4" w14:textId="2234F158" w:rsidR="00F26777" w:rsidRPr="00A37A23" w:rsidRDefault="00B421DE" w:rsidP="00F56275">
      <w:pPr>
        <w:spacing w:line="360" w:lineRule="auto"/>
        <w:ind w:left="274" w:hanging="274"/>
      </w:pPr>
      <w:sdt>
        <w:sdtPr>
          <w:id w:val="147540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36810" w:rsidRPr="00A37A23">
        <w:t>V</w:t>
      </w:r>
      <w:r w:rsidR="00F26777" w:rsidRPr="00A37A23">
        <w:t>isual descriptions</w:t>
      </w:r>
      <w:r w:rsidR="00F36810" w:rsidRPr="00A37A23">
        <w:t xml:space="preserve"> in </w:t>
      </w:r>
      <w:proofErr w:type="spellStart"/>
      <w:r w:rsidR="00F36810" w:rsidRPr="00A37A23">
        <w:t>WebVTT</w:t>
      </w:r>
      <w:proofErr w:type="spellEnd"/>
      <w:r w:rsidR="00F36810" w:rsidRPr="00A37A23">
        <w:t xml:space="preserve"> format</w:t>
      </w:r>
      <w:r w:rsidR="00F26777" w:rsidRPr="00A37A23">
        <w:t xml:space="preserve"> </w:t>
      </w:r>
      <w:r w:rsidR="00F36810" w:rsidRPr="00A37A23">
        <w:t>for</w:t>
      </w:r>
      <w:r w:rsidR="00F36810" w:rsidRPr="00A37A23">
        <w:rPr>
          <w:rStyle w:val="Hyperlink"/>
          <w:color w:val="auto"/>
          <w:u w:val="none"/>
        </w:rPr>
        <w:t xml:space="preserve"> all video files</w:t>
      </w:r>
      <w:r w:rsidR="00A37A23" w:rsidRPr="00A37A23">
        <w:rPr>
          <w:rStyle w:val="FootnoteReference"/>
        </w:rPr>
        <w:footnoteReference w:id="13"/>
      </w:r>
    </w:p>
    <w:p w14:paraId="027D8EC7" w14:textId="25DB091D" w:rsidR="00F26777" w:rsidRPr="00A37A23" w:rsidRDefault="00F26777" w:rsidP="00F56275">
      <w:pPr>
        <w:spacing w:line="360" w:lineRule="auto"/>
        <w:ind w:left="274" w:hanging="274"/>
      </w:pPr>
    </w:p>
    <w:p w14:paraId="5EF96671" w14:textId="63ED2D8C" w:rsidR="00F26777" w:rsidRPr="00A37A23" w:rsidRDefault="00F26777" w:rsidP="00F56275">
      <w:pPr>
        <w:spacing w:line="360" w:lineRule="auto"/>
        <w:ind w:left="274" w:hanging="274"/>
        <w:rPr>
          <w:b/>
          <w:bCs/>
        </w:rPr>
      </w:pPr>
      <w:r w:rsidRPr="00A37A23">
        <w:rPr>
          <w:b/>
          <w:bCs/>
        </w:rPr>
        <w:t>To be submitted when you receive page proofs</w:t>
      </w:r>
      <w:r w:rsidR="00A37A23" w:rsidRPr="00A37A23">
        <w:rPr>
          <w:rStyle w:val="FootnoteReference"/>
          <w:b/>
          <w:bCs/>
        </w:rPr>
        <w:footnoteReference w:id="14"/>
      </w:r>
      <w:r w:rsidR="00F56275" w:rsidRPr="00A37A23">
        <w:rPr>
          <w:b/>
          <w:bCs/>
        </w:rPr>
        <w:t>:</w:t>
      </w:r>
    </w:p>
    <w:p w14:paraId="07D8D3F2" w14:textId="26EB0388" w:rsidR="00F26777" w:rsidRPr="00A37A23" w:rsidRDefault="00B421DE" w:rsidP="00F56275">
      <w:pPr>
        <w:spacing w:line="360" w:lineRule="auto"/>
        <w:ind w:left="274" w:hanging="274"/>
      </w:pPr>
      <w:sdt>
        <w:sdtPr>
          <w:id w:val="11719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777" w:rsidRPr="00A37A23">
            <w:rPr>
              <w:rFonts w:ascii="MS Gothic" w:eastAsia="MS Gothic" w:hAnsi="MS Gothic" w:hint="eastAsia"/>
            </w:rPr>
            <w:t>☐</w:t>
          </w:r>
        </w:sdtContent>
      </w:sdt>
      <w:r w:rsidR="00F26777" w:rsidRPr="00A37A23">
        <w:t xml:space="preserve"> </w:t>
      </w:r>
      <w:r w:rsidR="00636DE5" w:rsidRPr="00A37A23">
        <w:t xml:space="preserve"> </w:t>
      </w:r>
      <w:r w:rsidR="00F26777" w:rsidRPr="00A37A23">
        <w:t>Index</w:t>
      </w:r>
    </w:p>
    <w:sectPr w:rsidR="00F26777" w:rsidRPr="00A37A23" w:rsidSect="002255D1">
      <w:pgSz w:w="12240" w:h="15840"/>
      <w:pgMar w:top="1440" w:right="1440" w:bottom="1440" w:left="2160" w:header="106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3C249" w14:textId="77777777" w:rsidR="00B421DE" w:rsidRDefault="00B421DE" w:rsidP="00380BA4">
      <w:pPr>
        <w:spacing w:line="240" w:lineRule="auto"/>
      </w:pPr>
      <w:r>
        <w:separator/>
      </w:r>
    </w:p>
  </w:endnote>
  <w:endnote w:type="continuationSeparator" w:id="0">
    <w:p w14:paraId="57DD8C4E" w14:textId="77777777" w:rsidR="00B421DE" w:rsidRDefault="00B421DE" w:rsidP="00380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A4D6" w14:textId="77777777" w:rsidR="00B421DE" w:rsidRDefault="00B421DE" w:rsidP="00380BA4">
      <w:pPr>
        <w:spacing w:line="240" w:lineRule="auto"/>
      </w:pPr>
      <w:r>
        <w:separator/>
      </w:r>
    </w:p>
  </w:footnote>
  <w:footnote w:type="continuationSeparator" w:id="0">
    <w:p w14:paraId="36095675" w14:textId="77777777" w:rsidR="00B421DE" w:rsidRDefault="00B421DE" w:rsidP="00380BA4">
      <w:pPr>
        <w:spacing w:line="240" w:lineRule="auto"/>
      </w:pPr>
      <w:r>
        <w:continuationSeparator/>
      </w:r>
    </w:p>
  </w:footnote>
  <w:footnote w:id="1">
    <w:p w14:paraId="5FF78D9A" w14:textId="0BF05F96" w:rsidR="00380BA4" w:rsidRPr="00326C66" w:rsidRDefault="00380BA4" w:rsidP="00326C66">
      <w:pPr>
        <w:pStyle w:val="FootnoteText"/>
        <w:spacing w:line="360" w:lineRule="auto"/>
        <w:rPr>
          <w:sz w:val="22"/>
          <w:szCs w:val="22"/>
        </w:rPr>
      </w:pPr>
      <w:r w:rsidRPr="00326C66">
        <w:rPr>
          <w:rStyle w:val="FootnoteReference"/>
          <w:sz w:val="22"/>
          <w:szCs w:val="22"/>
        </w:rPr>
        <w:footnoteRef/>
      </w:r>
      <w:r w:rsidRPr="00326C66">
        <w:rPr>
          <w:sz w:val="22"/>
          <w:szCs w:val="22"/>
        </w:rPr>
        <w:t xml:space="preserve"> See </w:t>
      </w:r>
      <w:hyperlink r:id="rId1" w:history="1">
        <w:r w:rsidRPr="00326C66">
          <w:rPr>
            <w:rStyle w:val="Hyperlink"/>
            <w:sz w:val="22"/>
            <w:szCs w:val="22"/>
          </w:rPr>
          <w:t>“Submitting the Final Manuscript” in our Author’s Guide</w:t>
        </w:r>
      </w:hyperlink>
    </w:p>
  </w:footnote>
  <w:footnote w:id="2">
    <w:p w14:paraId="65D593A7" w14:textId="3594A2D3" w:rsidR="00380BA4" w:rsidRPr="00326C66" w:rsidRDefault="00380BA4" w:rsidP="00326C66">
      <w:pPr>
        <w:pStyle w:val="FootnoteText"/>
        <w:spacing w:line="360" w:lineRule="auto"/>
        <w:rPr>
          <w:sz w:val="22"/>
          <w:szCs w:val="22"/>
        </w:rPr>
      </w:pPr>
      <w:r w:rsidRPr="00326C66">
        <w:rPr>
          <w:rStyle w:val="FootnoteReference"/>
          <w:sz w:val="22"/>
          <w:szCs w:val="22"/>
        </w:rPr>
        <w:footnoteRef/>
      </w:r>
      <w:r w:rsidRPr="00326C66">
        <w:rPr>
          <w:sz w:val="22"/>
          <w:szCs w:val="22"/>
        </w:rPr>
        <w:t xml:space="preserve"> See </w:t>
      </w:r>
      <w:hyperlink r:id="rId2" w:history="1">
        <w:r w:rsidRPr="00326C66">
          <w:rPr>
            <w:rStyle w:val="Hyperlink"/>
            <w:sz w:val="22"/>
            <w:szCs w:val="22"/>
          </w:rPr>
          <w:t>“Formatting” in our Author’s Guide</w:t>
        </w:r>
      </w:hyperlink>
    </w:p>
  </w:footnote>
  <w:footnote w:id="3">
    <w:p w14:paraId="11E18924" w14:textId="5549A588" w:rsidR="00326C66" w:rsidRPr="00326C66" w:rsidRDefault="00326C66" w:rsidP="00326C66">
      <w:pPr>
        <w:pStyle w:val="FootnoteText"/>
        <w:spacing w:line="360" w:lineRule="auto"/>
        <w:rPr>
          <w:sz w:val="22"/>
          <w:szCs w:val="22"/>
        </w:rPr>
      </w:pPr>
      <w:r w:rsidRPr="00326C66">
        <w:rPr>
          <w:rStyle w:val="FootnoteReference"/>
          <w:sz w:val="22"/>
          <w:szCs w:val="22"/>
        </w:rPr>
        <w:footnoteRef/>
      </w:r>
      <w:r w:rsidRPr="00326C66">
        <w:rPr>
          <w:sz w:val="22"/>
          <w:szCs w:val="22"/>
        </w:rPr>
        <w:t xml:space="preserve"> See </w:t>
      </w:r>
      <w:hyperlink r:id="rId3" w:history="1">
        <w:r w:rsidRPr="00326C66">
          <w:rPr>
            <w:rStyle w:val="Hyperlink"/>
            <w:sz w:val="22"/>
            <w:szCs w:val="22"/>
          </w:rPr>
          <w:t>“Permissions” in our Author’s Guide</w:t>
        </w:r>
      </w:hyperlink>
    </w:p>
  </w:footnote>
  <w:footnote w:id="4">
    <w:p w14:paraId="4041EA7E" w14:textId="16BD6B5D" w:rsidR="00380BA4" w:rsidRPr="00326C66" w:rsidRDefault="00380BA4" w:rsidP="00326C66">
      <w:pPr>
        <w:pStyle w:val="FootnoteText"/>
        <w:spacing w:line="360" w:lineRule="auto"/>
        <w:rPr>
          <w:sz w:val="22"/>
          <w:szCs w:val="22"/>
        </w:rPr>
      </w:pPr>
      <w:r w:rsidRPr="00326C66">
        <w:rPr>
          <w:rStyle w:val="FootnoteReference"/>
          <w:sz w:val="22"/>
          <w:szCs w:val="22"/>
        </w:rPr>
        <w:footnoteRef/>
      </w:r>
      <w:r w:rsidRPr="00326C66">
        <w:rPr>
          <w:sz w:val="22"/>
          <w:szCs w:val="22"/>
        </w:rPr>
        <w:t xml:space="preserve"> See </w:t>
      </w:r>
      <w:hyperlink r:id="rId4" w:history="1">
        <w:r w:rsidRPr="00326C66">
          <w:rPr>
            <w:rStyle w:val="Hyperlink"/>
            <w:sz w:val="22"/>
            <w:szCs w:val="22"/>
          </w:rPr>
          <w:t>“Image, Alt Text, and Table Preparation” in our Author’s Guide</w:t>
        </w:r>
      </w:hyperlink>
    </w:p>
  </w:footnote>
  <w:footnote w:id="5">
    <w:p w14:paraId="6F469AAA" w14:textId="71C5E302" w:rsidR="00380BA4" w:rsidRPr="00326C66" w:rsidRDefault="00380BA4" w:rsidP="00326C66">
      <w:pPr>
        <w:pStyle w:val="FootnoteText"/>
        <w:spacing w:line="360" w:lineRule="auto"/>
        <w:rPr>
          <w:sz w:val="22"/>
          <w:szCs w:val="22"/>
        </w:rPr>
      </w:pPr>
      <w:r w:rsidRPr="00326C66">
        <w:rPr>
          <w:rStyle w:val="FootnoteReference"/>
          <w:sz w:val="22"/>
          <w:szCs w:val="22"/>
        </w:rPr>
        <w:footnoteRef/>
      </w:r>
      <w:r w:rsidRPr="00326C66">
        <w:rPr>
          <w:sz w:val="22"/>
          <w:szCs w:val="22"/>
        </w:rPr>
        <w:t xml:space="preserve"> See </w:t>
      </w:r>
      <w:hyperlink r:id="rId5" w:anchor="alttext" w:history="1">
        <w:r w:rsidRPr="00326C66">
          <w:rPr>
            <w:rStyle w:val="Hyperlink"/>
            <w:sz w:val="22"/>
            <w:szCs w:val="22"/>
          </w:rPr>
          <w:t>“Alt text: What is it used for, and how to create it?” in our Author’s Guide</w:t>
        </w:r>
      </w:hyperlink>
    </w:p>
  </w:footnote>
  <w:footnote w:id="6">
    <w:p w14:paraId="310161B2" w14:textId="586B0CF3" w:rsidR="00380BA4" w:rsidRPr="00380BA4" w:rsidRDefault="00380BA4" w:rsidP="00326C66">
      <w:pPr>
        <w:pStyle w:val="FootnoteText"/>
        <w:spacing w:line="360" w:lineRule="auto"/>
        <w:rPr>
          <w:sz w:val="22"/>
          <w:szCs w:val="22"/>
        </w:rPr>
      </w:pPr>
      <w:r w:rsidRPr="00326C66">
        <w:rPr>
          <w:rStyle w:val="FootnoteReference"/>
          <w:sz w:val="22"/>
          <w:szCs w:val="22"/>
        </w:rPr>
        <w:footnoteRef/>
      </w:r>
      <w:r w:rsidRPr="00326C66">
        <w:rPr>
          <w:sz w:val="22"/>
          <w:szCs w:val="22"/>
        </w:rPr>
        <w:t xml:space="preserve"> See </w:t>
      </w:r>
      <w:hyperlink r:id="rId6" w:history="1">
        <w:r w:rsidRPr="00326C66">
          <w:rPr>
            <w:rStyle w:val="Hyperlink"/>
            <w:sz w:val="22"/>
            <w:szCs w:val="22"/>
          </w:rPr>
          <w:t>“Permissions” in our Author’s Guide</w:t>
        </w:r>
      </w:hyperlink>
    </w:p>
  </w:footnote>
  <w:footnote w:id="7">
    <w:p w14:paraId="384A1EC8" w14:textId="3600D686" w:rsidR="00380BA4" w:rsidRPr="00A37A23" w:rsidRDefault="00380BA4" w:rsidP="00A37A23">
      <w:pPr>
        <w:pStyle w:val="FootnoteText"/>
        <w:spacing w:line="360" w:lineRule="auto"/>
        <w:rPr>
          <w:sz w:val="22"/>
          <w:szCs w:val="22"/>
        </w:rPr>
      </w:pPr>
      <w:r w:rsidRPr="00A37A23">
        <w:rPr>
          <w:rStyle w:val="FootnoteReference"/>
          <w:sz w:val="22"/>
          <w:szCs w:val="22"/>
        </w:rPr>
        <w:footnoteRef/>
      </w:r>
      <w:r w:rsidRPr="00A37A23">
        <w:rPr>
          <w:sz w:val="22"/>
          <w:szCs w:val="22"/>
        </w:rPr>
        <w:t xml:space="preserve"> See </w:t>
      </w:r>
      <w:hyperlink r:id="rId7" w:anchor="tables" w:history="1">
        <w:r w:rsidRPr="00A37A23">
          <w:rPr>
            <w:rStyle w:val="Hyperlink"/>
            <w:sz w:val="22"/>
            <w:szCs w:val="22"/>
          </w:rPr>
          <w:t>“Tables” in our Author’s Guide</w:t>
        </w:r>
      </w:hyperlink>
    </w:p>
  </w:footnote>
  <w:footnote w:id="8">
    <w:p w14:paraId="1EE55B8D" w14:textId="71E5050E" w:rsidR="00380BA4" w:rsidRPr="00A37A23" w:rsidRDefault="00380BA4" w:rsidP="00A37A23">
      <w:pPr>
        <w:pStyle w:val="FootnoteText"/>
        <w:spacing w:line="360" w:lineRule="auto"/>
        <w:rPr>
          <w:sz w:val="22"/>
          <w:szCs w:val="22"/>
        </w:rPr>
      </w:pPr>
      <w:r w:rsidRPr="00A37A23">
        <w:rPr>
          <w:rStyle w:val="FootnoteReference"/>
          <w:sz w:val="22"/>
          <w:szCs w:val="22"/>
        </w:rPr>
        <w:footnoteRef/>
      </w:r>
      <w:r w:rsidRPr="00A37A23">
        <w:rPr>
          <w:sz w:val="22"/>
          <w:szCs w:val="22"/>
        </w:rPr>
        <w:t xml:space="preserve"> See </w:t>
      </w:r>
      <w:hyperlink r:id="rId8" w:history="1">
        <w:r w:rsidRPr="00A37A23">
          <w:rPr>
            <w:rStyle w:val="Hyperlink"/>
            <w:sz w:val="22"/>
            <w:szCs w:val="22"/>
          </w:rPr>
          <w:t>“Fonts and Unusual Characters in Manuscripts” in our Author’s Guide</w:t>
        </w:r>
      </w:hyperlink>
    </w:p>
  </w:footnote>
  <w:footnote w:id="9">
    <w:p w14:paraId="69BAAB67" w14:textId="350F495D" w:rsidR="00380BA4" w:rsidRPr="00A37A23" w:rsidRDefault="00380BA4" w:rsidP="00A37A23">
      <w:pPr>
        <w:pStyle w:val="FootnoteText"/>
        <w:spacing w:line="360" w:lineRule="auto"/>
        <w:rPr>
          <w:sz w:val="22"/>
          <w:szCs w:val="22"/>
        </w:rPr>
      </w:pPr>
      <w:r w:rsidRPr="00A37A23">
        <w:rPr>
          <w:rStyle w:val="FootnoteReference"/>
          <w:sz w:val="22"/>
          <w:szCs w:val="22"/>
        </w:rPr>
        <w:footnoteRef/>
      </w:r>
      <w:r w:rsidRPr="00A37A23">
        <w:rPr>
          <w:sz w:val="22"/>
          <w:szCs w:val="22"/>
        </w:rPr>
        <w:t xml:space="preserve"> See </w:t>
      </w:r>
      <w:hyperlink r:id="rId9" w:history="1">
        <w:r w:rsidRPr="00A37A23">
          <w:rPr>
            <w:rStyle w:val="Hyperlink"/>
            <w:sz w:val="22"/>
            <w:szCs w:val="22"/>
          </w:rPr>
          <w:t>“For Edited Volumes” in our Author’s Guide</w:t>
        </w:r>
      </w:hyperlink>
    </w:p>
  </w:footnote>
  <w:footnote w:id="10">
    <w:p w14:paraId="57F9D205" w14:textId="3B746EB7" w:rsidR="00380BA4" w:rsidRPr="00A37A23" w:rsidRDefault="00380BA4" w:rsidP="00A37A23">
      <w:pPr>
        <w:pStyle w:val="FootnoteText"/>
        <w:spacing w:line="360" w:lineRule="auto"/>
        <w:rPr>
          <w:sz w:val="22"/>
          <w:szCs w:val="22"/>
        </w:rPr>
      </w:pPr>
      <w:r w:rsidRPr="00A37A23">
        <w:rPr>
          <w:rStyle w:val="FootnoteReference"/>
          <w:sz w:val="22"/>
          <w:szCs w:val="22"/>
        </w:rPr>
        <w:footnoteRef/>
      </w:r>
      <w:r w:rsidRPr="00A37A23">
        <w:rPr>
          <w:sz w:val="22"/>
          <w:szCs w:val="22"/>
        </w:rPr>
        <w:t xml:space="preserve"> See </w:t>
      </w:r>
      <w:hyperlink r:id="rId10" w:history="1">
        <w:r w:rsidRPr="00A37A23">
          <w:rPr>
            <w:rStyle w:val="Hyperlink"/>
            <w:sz w:val="22"/>
            <w:szCs w:val="22"/>
          </w:rPr>
          <w:t>“Fulcrum File Formats Guide”</w:t>
        </w:r>
      </w:hyperlink>
      <w:r w:rsidRPr="00A37A23">
        <w:rPr>
          <w:sz w:val="22"/>
          <w:szCs w:val="22"/>
        </w:rPr>
        <w:t xml:space="preserve"> </w:t>
      </w:r>
    </w:p>
  </w:footnote>
  <w:footnote w:id="11">
    <w:p w14:paraId="258BAC52" w14:textId="54E3B14D" w:rsidR="00380BA4" w:rsidRPr="00A37A23" w:rsidRDefault="00380BA4" w:rsidP="00A37A23">
      <w:pPr>
        <w:pStyle w:val="FootnoteText"/>
        <w:spacing w:line="360" w:lineRule="auto"/>
        <w:rPr>
          <w:b/>
          <w:bCs/>
          <w:sz w:val="22"/>
          <w:szCs w:val="22"/>
        </w:rPr>
      </w:pPr>
      <w:r w:rsidRPr="00A37A23">
        <w:rPr>
          <w:rStyle w:val="FootnoteReference"/>
          <w:sz w:val="22"/>
          <w:szCs w:val="22"/>
        </w:rPr>
        <w:footnoteRef/>
      </w:r>
      <w:r w:rsidRPr="00A37A23">
        <w:rPr>
          <w:sz w:val="22"/>
          <w:szCs w:val="22"/>
        </w:rPr>
        <w:t xml:space="preserve"> See </w:t>
      </w:r>
      <w:hyperlink r:id="rId11" w:anchor="alttext" w:history="1">
        <w:r w:rsidRPr="00A37A23">
          <w:rPr>
            <w:rStyle w:val="Hyperlink"/>
            <w:sz w:val="22"/>
            <w:szCs w:val="22"/>
          </w:rPr>
          <w:t>“</w:t>
        </w:r>
        <w:r w:rsidR="00A37A23" w:rsidRPr="00A37A23">
          <w:rPr>
            <w:rStyle w:val="Hyperlink"/>
            <w:sz w:val="22"/>
            <w:szCs w:val="22"/>
          </w:rPr>
          <w:t>Alt text: What is it used for, and how to create it?” in our Author’s Guide</w:t>
        </w:r>
      </w:hyperlink>
    </w:p>
  </w:footnote>
  <w:footnote w:id="12">
    <w:p w14:paraId="4B790E0B" w14:textId="25C2A790" w:rsidR="00A37A23" w:rsidRPr="00A37A23" w:rsidRDefault="00A37A23" w:rsidP="00A37A23">
      <w:pPr>
        <w:pStyle w:val="FootnoteText"/>
        <w:spacing w:line="360" w:lineRule="auto"/>
        <w:rPr>
          <w:sz w:val="22"/>
          <w:szCs w:val="22"/>
        </w:rPr>
      </w:pPr>
      <w:r w:rsidRPr="00A37A23">
        <w:rPr>
          <w:rStyle w:val="FootnoteReference"/>
          <w:sz w:val="22"/>
          <w:szCs w:val="22"/>
        </w:rPr>
        <w:footnoteRef/>
      </w:r>
      <w:r w:rsidRPr="00A37A23">
        <w:rPr>
          <w:sz w:val="22"/>
          <w:szCs w:val="22"/>
        </w:rPr>
        <w:t xml:space="preserve"> See </w:t>
      </w:r>
      <w:hyperlink r:id="rId12" w:history="1">
        <w:r w:rsidRPr="00A37A23">
          <w:rPr>
            <w:rStyle w:val="Hyperlink"/>
            <w:sz w:val="22"/>
            <w:szCs w:val="22"/>
          </w:rPr>
          <w:t>“Video Accessibility for Fulcrum”</w:t>
        </w:r>
      </w:hyperlink>
    </w:p>
  </w:footnote>
  <w:footnote w:id="13">
    <w:p w14:paraId="5273E999" w14:textId="482659AE" w:rsidR="00A37A23" w:rsidRPr="00A37A23" w:rsidRDefault="00A37A23" w:rsidP="00A37A23">
      <w:pPr>
        <w:pStyle w:val="FootnoteText"/>
        <w:spacing w:line="360" w:lineRule="auto"/>
        <w:rPr>
          <w:sz w:val="22"/>
          <w:szCs w:val="22"/>
        </w:rPr>
      </w:pPr>
      <w:r w:rsidRPr="00A37A23">
        <w:rPr>
          <w:rStyle w:val="FootnoteReference"/>
          <w:sz w:val="22"/>
          <w:szCs w:val="22"/>
        </w:rPr>
        <w:footnoteRef/>
      </w:r>
      <w:r w:rsidRPr="00A37A23">
        <w:rPr>
          <w:sz w:val="22"/>
          <w:szCs w:val="22"/>
        </w:rPr>
        <w:t xml:space="preserve"> See </w:t>
      </w:r>
      <w:hyperlink r:id="rId13" w:history="1">
        <w:r w:rsidRPr="00A37A23">
          <w:rPr>
            <w:rStyle w:val="Hyperlink"/>
            <w:sz w:val="22"/>
            <w:szCs w:val="22"/>
          </w:rPr>
          <w:t>“Video Accessibility for Fulcrum”</w:t>
        </w:r>
      </w:hyperlink>
    </w:p>
  </w:footnote>
  <w:footnote w:id="14">
    <w:p w14:paraId="1B76E6CE" w14:textId="184AD0A5" w:rsidR="00A37A23" w:rsidRDefault="00A37A23" w:rsidP="00A37A23">
      <w:pPr>
        <w:pStyle w:val="FootnoteText"/>
        <w:spacing w:line="360" w:lineRule="auto"/>
      </w:pPr>
      <w:r w:rsidRPr="00A37A23">
        <w:rPr>
          <w:rStyle w:val="FootnoteReference"/>
          <w:sz w:val="22"/>
          <w:szCs w:val="22"/>
        </w:rPr>
        <w:footnoteRef/>
      </w:r>
      <w:r w:rsidRPr="00A37A23">
        <w:rPr>
          <w:sz w:val="22"/>
          <w:szCs w:val="22"/>
        </w:rPr>
        <w:t xml:space="preserve"> See </w:t>
      </w:r>
      <w:hyperlink r:id="rId14" w:anchor="indexing" w:history="1">
        <w:r w:rsidRPr="00A37A23">
          <w:rPr>
            <w:rStyle w:val="Hyperlink"/>
            <w:sz w:val="22"/>
            <w:szCs w:val="22"/>
          </w:rPr>
          <w:t>“Indexing” in our Author’s Guide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65E"/>
    <w:multiLevelType w:val="multilevel"/>
    <w:tmpl w:val="0DD8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77"/>
    <w:rsid w:val="00056A61"/>
    <w:rsid w:val="002255D1"/>
    <w:rsid w:val="002A40E0"/>
    <w:rsid w:val="002C18DC"/>
    <w:rsid w:val="00326C66"/>
    <w:rsid w:val="00380BA4"/>
    <w:rsid w:val="003D15A2"/>
    <w:rsid w:val="004371DA"/>
    <w:rsid w:val="004B5705"/>
    <w:rsid w:val="005D6704"/>
    <w:rsid w:val="005F28B4"/>
    <w:rsid w:val="00636DE5"/>
    <w:rsid w:val="00672D5F"/>
    <w:rsid w:val="006F7432"/>
    <w:rsid w:val="00786176"/>
    <w:rsid w:val="00A37A23"/>
    <w:rsid w:val="00A84414"/>
    <w:rsid w:val="00B25268"/>
    <w:rsid w:val="00B279D9"/>
    <w:rsid w:val="00B421DE"/>
    <w:rsid w:val="00BF6B7A"/>
    <w:rsid w:val="00D110D8"/>
    <w:rsid w:val="00D53200"/>
    <w:rsid w:val="00E26726"/>
    <w:rsid w:val="00E52074"/>
    <w:rsid w:val="00F26777"/>
    <w:rsid w:val="00F36810"/>
    <w:rsid w:val="00F433F2"/>
    <w:rsid w:val="00F56275"/>
    <w:rsid w:val="00F74044"/>
    <w:rsid w:val="00F9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2F63"/>
  <w15:chartTrackingRefBased/>
  <w15:docId w15:val="{8F6429FB-35B6-4725-A821-985F627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7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A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7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0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B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E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404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0BA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B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BA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A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umich.edu/authors/fonts" TargetMode="External"/><Relationship Id="rId13" Type="http://schemas.openxmlformats.org/officeDocument/2006/relationships/hyperlink" Target="https://docs.google.com/document/d/1JXEi_791LhjFUTAEDu7jdVTd22EVQOhqsLjmfa0mjFc/edit?usp=sharing" TargetMode="External"/><Relationship Id="rId3" Type="http://schemas.openxmlformats.org/officeDocument/2006/relationships/hyperlink" Target="https://www.press.umich.edu/authors/perms" TargetMode="External"/><Relationship Id="rId7" Type="http://schemas.openxmlformats.org/officeDocument/2006/relationships/hyperlink" Target="https://www.press.umich.edu/authors/art" TargetMode="External"/><Relationship Id="rId12" Type="http://schemas.openxmlformats.org/officeDocument/2006/relationships/hyperlink" Target="https://docs.google.com/document/d/1JXEi_791LhjFUTAEDu7jdVTd22EVQOhqsLjmfa0mjFc/edit?usp=sharing" TargetMode="External"/><Relationship Id="rId2" Type="http://schemas.openxmlformats.org/officeDocument/2006/relationships/hyperlink" Target="https://www.press.umich.edu/authors/format" TargetMode="External"/><Relationship Id="rId1" Type="http://schemas.openxmlformats.org/officeDocument/2006/relationships/hyperlink" Target="https://www.press.umich.edu/authors/submitting" TargetMode="External"/><Relationship Id="rId6" Type="http://schemas.openxmlformats.org/officeDocument/2006/relationships/hyperlink" Target="https://www.press.umich.edu/authors/perms" TargetMode="External"/><Relationship Id="rId11" Type="http://schemas.openxmlformats.org/officeDocument/2006/relationships/hyperlink" Target="https://www.press.umich.edu/authors/art" TargetMode="External"/><Relationship Id="rId5" Type="http://schemas.openxmlformats.org/officeDocument/2006/relationships/hyperlink" Target="https://www.press.umich.edu/authors/art" TargetMode="External"/><Relationship Id="rId10" Type="http://schemas.openxmlformats.org/officeDocument/2006/relationships/hyperlink" Target="https://docs.google.com/document/d/191o0OvIPHVO4Tw0vybVvBK3kaFjIOE6dUutLND9uCO4/edit?usp=sharing" TargetMode="External"/><Relationship Id="rId4" Type="http://schemas.openxmlformats.org/officeDocument/2006/relationships/hyperlink" Target="https://www.press.umich.edu/authors/art" TargetMode="External"/><Relationship Id="rId9" Type="http://schemas.openxmlformats.org/officeDocument/2006/relationships/hyperlink" Target="https://www.press.umich.edu/authors/editedvols" TargetMode="External"/><Relationship Id="rId14" Type="http://schemas.openxmlformats.org/officeDocument/2006/relationships/hyperlink" Target="https://www.press.umich.edu/authors/pr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41B2-16BB-4881-B5F7-658DF00E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Pohlod, Anna</dc:creator>
  <cp:keywords/>
  <dc:description/>
  <cp:lastModifiedBy>McGlone, Jonathan</cp:lastModifiedBy>
  <cp:revision>2</cp:revision>
  <dcterms:created xsi:type="dcterms:W3CDTF">2021-09-14T19:06:00Z</dcterms:created>
  <dcterms:modified xsi:type="dcterms:W3CDTF">2021-09-14T19:06:00Z</dcterms:modified>
</cp:coreProperties>
</file>