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B8EBC" w14:textId="205FF29D" w:rsidR="00D2050D" w:rsidRDefault="006F5921">
      <w:pPr>
        <w:rPr>
          <w:b/>
          <w:bCs/>
        </w:rPr>
      </w:pPr>
      <w:r w:rsidRPr="006F5921">
        <w:rPr>
          <w:b/>
          <w:bCs/>
        </w:rPr>
        <w:t>Unit 9 Activity 9.2</w:t>
      </w:r>
    </w:p>
    <w:p w14:paraId="1BEB2351" w14:textId="15C37C8E" w:rsidR="00426B33" w:rsidRPr="006F5921" w:rsidRDefault="00426B33">
      <w:pPr>
        <w:rPr>
          <w:b/>
          <w:bCs/>
        </w:rPr>
      </w:pPr>
      <w:r>
        <w:rPr>
          <w:b/>
          <w:bCs/>
        </w:rPr>
        <w:t>Identifying the Framework</w:t>
      </w:r>
      <w:bookmarkStart w:id="0" w:name="_GoBack"/>
      <w:bookmarkEnd w:id="0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0"/>
        <w:gridCol w:w="2703"/>
        <w:gridCol w:w="2703"/>
        <w:gridCol w:w="2704"/>
      </w:tblGrid>
      <w:tr w:rsidR="006F5921" w14:paraId="7F758F30" w14:textId="77777777" w:rsidTr="006F5921"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1765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3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4AF2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F5921">
              <w:rPr>
                <w:b/>
                <w:bCs/>
              </w:rPr>
              <w:t>Text 1 (research paper)</w:t>
            </w:r>
          </w:p>
        </w:tc>
        <w:tc>
          <w:tcPr>
            <w:tcW w:w="2703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E3CE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F5921">
              <w:rPr>
                <w:b/>
                <w:bCs/>
              </w:rPr>
              <w:t>Text 2 (About Page)</w:t>
            </w:r>
          </w:p>
        </w:tc>
        <w:tc>
          <w:tcPr>
            <w:tcW w:w="2704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3106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F5921">
              <w:rPr>
                <w:b/>
                <w:bCs/>
              </w:rPr>
              <w:t>Text 3 (Ad)</w:t>
            </w:r>
          </w:p>
        </w:tc>
      </w:tr>
      <w:tr w:rsidR="006F5921" w14:paraId="7C2613A0" w14:textId="77777777" w:rsidTr="006F5921"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26BD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F5921">
              <w:rPr>
                <w:b/>
                <w:bCs/>
              </w:rPr>
              <w:t>Ethos (authority)</w:t>
            </w:r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F5B3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Citations to other research</w:t>
            </w:r>
          </w:p>
          <w:p w14:paraId="006BDA74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Reference to the author’s own research</w:t>
            </w:r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4285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Reference to “studies”</w:t>
            </w:r>
          </w:p>
        </w:tc>
        <w:tc>
          <w:tcPr>
            <w:tcW w:w="2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D2DF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Quoting a successful  research scientist</w:t>
            </w:r>
          </w:p>
          <w:p w14:paraId="350258D4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Referring to a well-known company</w:t>
            </w:r>
          </w:p>
          <w:p w14:paraId="3616901D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A36CDF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9473AB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5921" w14:paraId="3C3B393E" w14:textId="77777777" w:rsidTr="006F5921"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DD48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F5921">
              <w:rPr>
                <w:b/>
                <w:bCs/>
              </w:rPr>
              <w:t>Logos (logic)</w:t>
            </w:r>
          </w:p>
          <w:p w14:paraId="36F4EC3F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  <w:p w14:paraId="6D180599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  <w:p w14:paraId="4D9BC12E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  <w:p w14:paraId="6B4EF2A0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DA10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06E0F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EB8D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5921" w14:paraId="7532F641" w14:textId="77777777" w:rsidTr="006F5921"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E221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F5921">
              <w:rPr>
                <w:b/>
                <w:bCs/>
              </w:rPr>
              <w:t>Pathos (emotion)</w:t>
            </w:r>
          </w:p>
          <w:p w14:paraId="4762E753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  <w:p w14:paraId="3851451A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  <w:p w14:paraId="20D4CA24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  <w:p w14:paraId="1E5B9CCC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1028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A466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BD09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5921" w14:paraId="04C2336B" w14:textId="77777777" w:rsidTr="006F5921">
        <w:trPr>
          <w:trHeight w:val="480"/>
        </w:trPr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22B6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F5921">
              <w:rPr>
                <w:b/>
                <w:bCs/>
              </w:rPr>
              <w:t>Kairos (urgency)</w:t>
            </w:r>
          </w:p>
          <w:p w14:paraId="022666C7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  <w:p w14:paraId="16419EC9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  <w:p w14:paraId="6E754B3A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  <w:p w14:paraId="24D3E87B" w14:textId="77777777" w:rsidR="006F5921" w:rsidRP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8CA0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BD14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71EC" w14:textId="77777777" w:rsidR="006F5921" w:rsidRDefault="006F5921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F37F7D3" w14:textId="77777777" w:rsidR="006F5921" w:rsidRDefault="006F5921"/>
    <w:sectPr w:rsidR="006F5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329F6" w14:textId="77777777" w:rsidR="000740D1" w:rsidRDefault="000740D1" w:rsidP="006F5921">
      <w:pPr>
        <w:spacing w:after="0" w:line="240" w:lineRule="auto"/>
      </w:pPr>
      <w:r>
        <w:separator/>
      </w:r>
    </w:p>
  </w:endnote>
  <w:endnote w:type="continuationSeparator" w:id="0">
    <w:p w14:paraId="1C0E9009" w14:textId="77777777" w:rsidR="000740D1" w:rsidRDefault="000740D1" w:rsidP="006F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D573" w14:textId="77777777" w:rsidR="000B732B" w:rsidRDefault="000B7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59A24" w14:textId="30E6B137" w:rsidR="006F5921" w:rsidRDefault="006F5921">
    <w:pPr>
      <w:pStyle w:val="Footer"/>
    </w:pPr>
    <w:r w:rsidRPr="00884F9D">
      <w:t xml:space="preserve">Nigel A. Caplan &amp; Ann M. Johns, </w:t>
    </w:r>
    <w:r w:rsidRPr="00F35947">
      <w:rPr>
        <w:i/>
        <w:iCs/>
      </w:rPr>
      <w:t>Essential Actions in Academic Writing.</w:t>
    </w:r>
    <w:r w:rsidRPr="00884F9D">
      <w:t xml:space="preserve"> © 2022 University of Michigan Press</w:t>
    </w:r>
    <w:r w:rsidR="000B732B">
      <w:t xml:space="preserve">. </w:t>
    </w:r>
    <w:r w:rsidR="000B732B" w:rsidRPr="000B732B">
      <w:t>This page can be reproduced for classroom use.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6645B" w14:textId="77777777" w:rsidR="000B732B" w:rsidRDefault="000B7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FB74D" w14:textId="77777777" w:rsidR="000740D1" w:rsidRDefault="000740D1" w:rsidP="006F5921">
      <w:pPr>
        <w:spacing w:after="0" w:line="240" w:lineRule="auto"/>
      </w:pPr>
      <w:r>
        <w:separator/>
      </w:r>
    </w:p>
  </w:footnote>
  <w:footnote w:type="continuationSeparator" w:id="0">
    <w:p w14:paraId="012E2C17" w14:textId="77777777" w:rsidR="000740D1" w:rsidRDefault="000740D1" w:rsidP="006F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FE919" w14:textId="77777777" w:rsidR="000B732B" w:rsidRDefault="000B7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28A6" w14:textId="77777777" w:rsidR="000B732B" w:rsidRDefault="000B7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96C98" w14:textId="77777777" w:rsidR="000B732B" w:rsidRDefault="000B7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21"/>
    <w:rsid w:val="000740D1"/>
    <w:rsid w:val="000B732B"/>
    <w:rsid w:val="00426B33"/>
    <w:rsid w:val="00642A39"/>
    <w:rsid w:val="006F5921"/>
    <w:rsid w:val="00D2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19B9"/>
  <w15:chartTrackingRefBased/>
  <w15:docId w15:val="{F463B936-7AEF-444B-95F9-8DBD2D16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21"/>
  </w:style>
  <w:style w:type="paragraph" w:styleId="Footer">
    <w:name w:val="footer"/>
    <w:basedOn w:val="Normal"/>
    <w:link w:val="FooterChar"/>
    <w:uiPriority w:val="99"/>
    <w:unhideWhenUsed/>
    <w:rsid w:val="006F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Nigel</dc:creator>
  <cp:keywords/>
  <dc:description/>
  <cp:lastModifiedBy>Coty-Fattal, Danielle</cp:lastModifiedBy>
  <cp:revision>3</cp:revision>
  <dcterms:created xsi:type="dcterms:W3CDTF">2022-02-15T17:37:00Z</dcterms:created>
  <dcterms:modified xsi:type="dcterms:W3CDTF">2022-02-17T18:03:00Z</dcterms:modified>
</cp:coreProperties>
</file>